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6AA" w:rsidRPr="00D7613F" w:rsidRDefault="003726AA" w:rsidP="00D7613F">
      <w:pPr>
        <w:spacing w:after="0" w:line="240" w:lineRule="auto"/>
        <w:jc w:val="center"/>
        <w:rPr>
          <w:rFonts w:eastAsia="Calibri" w:cs="Arial"/>
          <w:b/>
          <w:color w:val="0070C0"/>
          <w:sz w:val="52"/>
          <w:szCs w:val="52"/>
          <w:lang w:val="en-GB"/>
        </w:rPr>
      </w:pPr>
      <w:r w:rsidRPr="00D7613F">
        <w:rPr>
          <w:rFonts w:eastAsia="Calibri" w:cs="Arial"/>
          <w:b/>
          <w:color w:val="0070C0"/>
          <w:sz w:val="52"/>
          <w:szCs w:val="52"/>
        </w:rPr>
        <w:t>Kožní</w:t>
      </w:r>
      <w:r w:rsidRPr="00D7613F">
        <w:rPr>
          <w:rFonts w:eastAsia="Calibri" w:cs="Arial"/>
          <w:b/>
          <w:color w:val="0070C0"/>
          <w:sz w:val="52"/>
          <w:szCs w:val="52"/>
          <w:lang w:val="en-GB"/>
        </w:rPr>
        <w:t xml:space="preserve"> </w:t>
      </w:r>
      <w:r w:rsidRPr="00D7613F">
        <w:rPr>
          <w:rFonts w:eastAsia="Calibri" w:cs="Arial"/>
          <w:b/>
          <w:color w:val="0070C0"/>
          <w:sz w:val="52"/>
          <w:szCs w:val="52"/>
        </w:rPr>
        <w:t>nemoci</w:t>
      </w:r>
      <w:r w:rsidRPr="00D7613F">
        <w:rPr>
          <w:rFonts w:eastAsia="Calibri" w:cs="Arial"/>
          <w:b/>
          <w:color w:val="0070C0"/>
          <w:sz w:val="52"/>
          <w:szCs w:val="52"/>
          <w:lang w:val="en-GB"/>
        </w:rPr>
        <w:t xml:space="preserve"> a </w:t>
      </w:r>
      <w:r w:rsidRPr="00D7613F">
        <w:rPr>
          <w:rFonts w:eastAsia="Calibri" w:cs="Arial"/>
          <w:b/>
          <w:color w:val="0070C0"/>
          <w:sz w:val="52"/>
          <w:szCs w:val="52"/>
        </w:rPr>
        <w:t>poruchy</w:t>
      </w:r>
    </w:p>
    <w:p w:rsidR="003726AA" w:rsidRPr="00D7613F" w:rsidRDefault="003726AA" w:rsidP="00D7613F">
      <w:pPr>
        <w:spacing w:after="0" w:line="240" w:lineRule="auto"/>
        <w:jc w:val="center"/>
        <w:rPr>
          <w:rFonts w:eastAsia="Calibri" w:cs="Arial"/>
          <w:b/>
          <w:color w:val="0070C0"/>
          <w:sz w:val="28"/>
          <w:szCs w:val="28"/>
          <w:lang w:val="en-GB"/>
        </w:rPr>
      </w:pPr>
    </w:p>
    <w:p w:rsidR="009509B8" w:rsidRPr="00D7613F" w:rsidRDefault="009509B8" w:rsidP="00D7613F">
      <w:pPr>
        <w:spacing w:after="0" w:line="240" w:lineRule="auto"/>
        <w:jc w:val="center"/>
        <w:rPr>
          <w:rFonts w:eastAsia="Calibri" w:cs="Arial"/>
          <w:color w:val="0070C0"/>
          <w:lang w:val="en-GB"/>
        </w:rPr>
      </w:pPr>
    </w:p>
    <w:p w:rsidR="000C5A92" w:rsidRPr="00D7613F" w:rsidRDefault="00566AA7" w:rsidP="00D7613F">
      <w:pPr>
        <w:spacing w:after="0" w:line="240" w:lineRule="auto"/>
        <w:jc w:val="center"/>
        <w:rPr>
          <w:rFonts w:eastAsia="Calibri" w:cs="Arial"/>
          <w:color w:val="0070C0"/>
          <w:sz w:val="32"/>
          <w:szCs w:val="32"/>
        </w:rPr>
      </w:pPr>
      <w:r w:rsidRPr="00D7613F">
        <w:rPr>
          <w:rFonts w:eastAsia="Calibri" w:cs="Arial"/>
          <w:color w:val="0070C0"/>
          <w:sz w:val="32"/>
          <w:szCs w:val="32"/>
        </w:rPr>
        <w:t>Co jsou to</w:t>
      </w:r>
      <w:r w:rsidR="003726AA" w:rsidRPr="00D7613F">
        <w:rPr>
          <w:rFonts w:eastAsia="Calibri" w:cs="Arial"/>
          <w:color w:val="0070C0"/>
          <w:sz w:val="32"/>
          <w:szCs w:val="32"/>
        </w:rPr>
        <w:t xml:space="preserve"> kožní onemocnění</w:t>
      </w:r>
      <w:r w:rsidRPr="00D7613F">
        <w:rPr>
          <w:rFonts w:eastAsia="Calibri" w:cs="Arial"/>
          <w:color w:val="0070C0"/>
          <w:sz w:val="32"/>
          <w:szCs w:val="32"/>
        </w:rPr>
        <w:t>?</w:t>
      </w:r>
    </w:p>
    <w:p w:rsidR="003726AA" w:rsidRPr="00D7613F" w:rsidRDefault="00566AA7" w:rsidP="00D7613F">
      <w:pPr>
        <w:spacing w:after="0" w:line="240" w:lineRule="auto"/>
        <w:jc w:val="center"/>
        <w:rPr>
          <w:rFonts w:eastAsia="Calibri" w:cs="Arial"/>
          <w:color w:val="0070C0"/>
          <w:sz w:val="32"/>
          <w:szCs w:val="32"/>
        </w:rPr>
      </w:pPr>
      <w:r w:rsidRPr="00D7613F">
        <w:rPr>
          <w:rFonts w:eastAsia="Calibri" w:cs="Arial"/>
          <w:color w:val="0070C0"/>
          <w:sz w:val="32"/>
          <w:szCs w:val="32"/>
        </w:rPr>
        <w:t>J</w:t>
      </w:r>
      <w:r w:rsidR="003726AA" w:rsidRPr="00D7613F">
        <w:rPr>
          <w:rFonts w:eastAsia="Calibri" w:cs="Arial"/>
          <w:color w:val="0070C0"/>
          <w:sz w:val="32"/>
          <w:szCs w:val="32"/>
        </w:rPr>
        <w:t xml:space="preserve">e </w:t>
      </w:r>
      <w:r w:rsidRPr="00D7613F">
        <w:rPr>
          <w:rFonts w:eastAsia="Calibri" w:cs="Arial"/>
          <w:color w:val="0070C0"/>
          <w:sz w:val="32"/>
          <w:szCs w:val="32"/>
        </w:rPr>
        <w:t xml:space="preserve">to </w:t>
      </w:r>
      <w:r w:rsidR="003726AA" w:rsidRPr="00D7613F">
        <w:rPr>
          <w:rFonts w:eastAsia="Calibri" w:cs="Arial"/>
          <w:color w:val="0070C0"/>
          <w:sz w:val="32"/>
          <w:szCs w:val="32"/>
        </w:rPr>
        <w:t>od</w:t>
      </w:r>
      <w:r w:rsidRPr="00D7613F">
        <w:rPr>
          <w:rFonts w:eastAsia="Calibri" w:cs="Arial"/>
          <w:color w:val="0070C0"/>
          <w:sz w:val="32"/>
          <w:szCs w:val="32"/>
        </w:rPr>
        <w:t>chylka od normálního zdravého</w:t>
      </w:r>
      <w:r w:rsidR="003726AA" w:rsidRPr="00D7613F">
        <w:rPr>
          <w:rFonts w:eastAsia="Calibri" w:cs="Arial"/>
          <w:color w:val="0070C0"/>
          <w:sz w:val="32"/>
          <w:szCs w:val="32"/>
        </w:rPr>
        <w:t xml:space="preserve"> stavu kůže</w:t>
      </w:r>
      <w:r w:rsidRPr="00D7613F">
        <w:rPr>
          <w:rFonts w:eastAsia="Calibri" w:cs="Arial"/>
          <w:color w:val="0070C0"/>
          <w:sz w:val="32"/>
          <w:szCs w:val="32"/>
        </w:rPr>
        <w:t>.</w:t>
      </w:r>
    </w:p>
    <w:p w:rsidR="003726AA" w:rsidRPr="00D7613F" w:rsidRDefault="009509B8" w:rsidP="00D7613F">
      <w:pPr>
        <w:spacing w:after="0" w:line="240" w:lineRule="auto"/>
        <w:jc w:val="center"/>
        <w:rPr>
          <w:rFonts w:eastAsia="Calibri" w:cs="Arial"/>
          <w:b/>
          <w:color w:val="0070C0"/>
          <w:sz w:val="32"/>
          <w:szCs w:val="32"/>
          <w:lang w:val="en-GB"/>
        </w:rPr>
      </w:pPr>
      <w:r w:rsidRPr="00D7613F">
        <w:rPr>
          <w:rFonts w:eastAsia="Calibri" w:cs="Arial"/>
          <w:color w:val="0070C0"/>
          <w:sz w:val="32"/>
          <w:szCs w:val="32"/>
        </w:rPr>
        <w:t>Co jsou to léze?</w:t>
      </w:r>
    </w:p>
    <w:p w:rsidR="003726AA" w:rsidRPr="00D7613F" w:rsidRDefault="003726AA" w:rsidP="00D7613F">
      <w:pPr>
        <w:spacing w:after="0" w:line="240" w:lineRule="auto"/>
        <w:jc w:val="center"/>
        <w:rPr>
          <w:rFonts w:eastAsia="Calibri" w:cs="Arial"/>
          <w:color w:val="0070C0"/>
          <w:sz w:val="32"/>
          <w:szCs w:val="32"/>
        </w:rPr>
      </w:pPr>
      <w:r w:rsidRPr="00D7613F">
        <w:rPr>
          <w:rFonts w:eastAsia="Calibri" w:cs="Arial"/>
          <w:color w:val="0070C0"/>
          <w:sz w:val="32"/>
          <w:szCs w:val="32"/>
        </w:rPr>
        <w:t>Léze</w:t>
      </w:r>
      <w:r w:rsidR="009509B8" w:rsidRPr="00D7613F">
        <w:rPr>
          <w:rFonts w:eastAsia="Calibri" w:cs="Arial"/>
          <w:color w:val="0070C0"/>
          <w:sz w:val="32"/>
          <w:szCs w:val="32"/>
        </w:rPr>
        <w:t xml:space="preserve"> jsou patologické změny</w:t>
      </w:r>
      <w:r w:rsidRPr="00D7613F">
        <w:rPr>
          <w:rFonts w:eastAsia="Calibri" w:cs="Arial"/>
          <w:color w:val="0070C0"/>
          <w:sz w:val="32"/>
          <w:szCs w:val="32"/>
          <w:lang w:val="en-GB"/>
        </w:rPr>
        <w:t xml:space="preserve"> v</w:t>
      </w:r>
      <w:r w:rsidR="009509B8" w:rsidRPr="00D7613F">
        <w:rPr>
          <w:rFonts w:eastAsia="Calibri" w:cs="Arial"/>
          <w:color w:val="0070C0"/>
          <w:sz w:val="32"/>
          <w:szCs w:val="32"/>
        </w:rPr>
        <w:t> </w:t>
      </w:r>
      <w:r w:rsidRPr="00D7613F">
        <w:rPr>
          <w:rFonts w:eastAsia="Calibri" w:cs="Arial"/>
          <w:color w:val="0070C0"/>
          <w:sz w:val="32"/>
          <w:szCs w:val="32"/>
        </w:rPr>
        <w:t>tělesném orgánu</w:t>
      </w:r>
      <w:r w:rsidRPr="00D7613F">
        <w:rPr>
          <w:rFonts w:eastAsia="Calibri" w:cs="Arial"/>
          <w:color w:val="0070C0"/>
          <w:sz w:val="32"/>
          <w:szCs w:val="32"/>
          <w:lang w:val="en-GB"/>
        </w:rPr>
        <w:t xml:space="preserve"> nebo</w:t>
      </w:r>
      <w:r w:rsidR="009509B8" w:rsidRPr="00D7613F">
        <w:rPr>
          <w:rFonts w:eastAsia="Calibri" w:cs="Arial"/>
          <w:color w:val="0070C0"/>
          <w:sz w:val="32"/>
          <w:szCs w:val="32"/>
        </w:rPr>
        <w:t xml:space="preserve"> tkáni.</w:t>
      </w:r>
    </w:p>
    <w:p w:rsidR="00C548E5" w:rsidRDefault="00C548E5" w:rsidP="003726AA">
      <w:pPr>
        <w:spacing w:after="0" w:line="240" w:lineRule="auto"/>
        <w:rPr>
          <w:rFonts w:eastAsia="Calibri" w:cs="Arial"/>
          <w:color w:val="365F91" w:themeColor="accent1" w:themeShade="BF"/>
          <w:sz w:val="28"/>
          <w:szCs w:val="28"/>
        </w:rPr>
      </w:pPr>
    </w:p>
    <w:p w:rsidR="00C548E5" w:rsidRPr="000C5A92" w:rsidRDefault="00C548E5" w:rsidP="003726AA">
      <w:pPr>
        <w:spacing w:after="0" w:line="240" w:lineRule="auto"/>
        <w:rPr>
          <w:rFonts w:eastAsia="Calibri" w:cs="Arial"/>
          <w:color w:val="365F91" w:themeColor="accent1" w:themeShade="BF"/>
          <w:sz w:val="28"/>
          <w:szCs w:val="28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lang w:val="en-GB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371"/>
      </w:tblGrid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9509B8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Primární změny</w:t>
            </w:r>
          </w:p>
          <w:p w:rsidR="009509B8" w:rsidRPr="00C548E5" w:rsidRDefault="009509B8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</w:p>
        </w:tc>
        <w:tc>
          <w:tcPr>
            <w:tcW w:w="7371" w:type="dxa"/>
            <w:vAlign w:val="center"/>
          </w:tcPr>
          <w:p w:rsidR="003726AA" w:rsidRPr="000C5A92" w:rsidRDefault="009509B8" w:rsidP="000C5A92">
            <w:pPr>
              <w:spacing w:after="0" w:line="240" w:lineRule="auto"/>
              <w:rPr>
                <w:rFonts w:eastAsia="Calibri" w:cs="Arial"/>
                <w:sz w:val="24"/>
                <w:szCs w:val="24"/>
              </w:rPr>
            </w:pPr>
            <w:r w:rsidRPr="000C5A92">
              <w:rPr>
                <w:rFonts w:eastAsia="Calibri" w:cs="Arial"/>
                <w:sz w:val="24"/>
                <w:szCs w:val="24"/>
                <w:lang w:val="en-GB"/>
              </w:rPr>
              <w:t xml:space="preserve"> </w:t>
            </w:r>
            <w:r w:rsidR="000C5A92" w:rsidRPr="000C5A92">
              <w:rPr>
                <w:rFonts w:eastAsia="Calibri" w:cs="Arial"/>
                <w:color w:val="222222"/>
                <w:sz w:val="24"/>
                <w:szCs w:val="24"/>
              </w:rPr>
              <w:t>Jsou prvotní změny na kůži.</w:t>
            </w:r>
            <w:r w:rsidR="000C5A92" w:rsidRPr="000C5A92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</w:t>
            </w:r>
            <w:r w:rsidR="003726AA" w:rsidRPr="000C5A92">
              <w:rPr>
                <w:rFonts w:eastAsia="Calibri" w:cs="Arial"/>
                <w:sz w:val="24"/>
                <w:szCs w:val="24"/>
              </w:rPr>
              <w:t xml:space="preserve"> </w:t>
            </w:r>
            <w:r w:rsidR="003726AA" w:rsidRPr="000C5A92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br/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0C5A92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Sekundární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změny</w:t>
            </w:r>
          </w:p>
        </w:tc>
        <w:tc>
          <w:tcPr>
            <w:tcW w:w="7371" w:type="dxa"/>
            <w:vAlign w:val="center"/>
          </w:tcPr>
          <w:p w:rsidR="003726AA" w:rsidRPr="000C5A92" w:rsidRDefault="003726AA" w:rsidP="000C5A92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0C5A92">
              <w:rPr>
                <w:rFonts w:eastAsia="Calibri" w:cs="Arial"/>
                <w:color w:val="222222"/>
                <w:sz w:val="24"/>
                <w:szCs w:val="24"/>
              </w:rPr>
              <w:t>Jsou</w:t>
            </w:r>
            <w:r w:rsidR="000C5A92" w:rsidRPr="000C5A92">
              <w:rPr>
                <w:rFonts w:eastAsia="Calibri" w:cs="Arial"/>
                <w:color w:val="222222"/>
                <w:sz w:val="24"/>
                <w:szCs w:val="24"/>
              </w:rPr>
              <w:t xml:space="preserve"> nějakým způsobem zhoršené primární léze.</w:t>
            </w:r>
            <w:r w:rsidRPr="000C5A92">
              <w:rPr>
                <w:rFonts w:eastAsia="Calibri" w:cs="Arial"/>
                <w:color w:val="222222"/>
                <w:sz w:val="24"/>
                <w:szCs w:val="24"/>
              </w:rPr>
              <w:t xml:space="preserve"> 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0C5A92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Terciáni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změny</w:t>
            </w:r>
          </w:p>
        </w:tc>
        <w:tc>
          <w:tcPr>
            <w:tcW w:w="7371" w:type="dxa"/>
            <w:vAlign w:val="center"/>
          </w:tcPr>
          <w:p w:rsidR="003726AA" w:rsidRPr="000C5A92" w:rsidRDefault="000C5A92" w:rsidP="000C5A92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0C5A92">
              <w:rPr>
                <w:rFonts w:eastAsia="Calibri" w:cs="Arial"/>
                <w:sz w:val="24"/>
                <w:szCs w:val="24"/>
              </w:rPr>
              <w:t>Dochází</w:t>
            </w:r>
            <w:r w:rsidRPr="000C5A92">
              <w:rPr>
                <w:rFonts w:eastAsia="Calibri" w:cs="Arial"/>
                <w:sz w:val="24"/>
                <w:szCs w:val="24"/>
                <w:lang w:val="en-GB"/>
              </w:rPr>
              <w:t xml:space="preserve"> k</w:t>
            </w:r>
            <w:r w:rsidRPr="000C5A92">
              <w:rPr>
                <w:rFonts w:eastAsia="Calibri" w:cs="Arial"/>
                <w:sz w:val="24"/>
                <w:szCs w:val="24"/>
              </w:rPr>
              <w:t xml:space="preserve"> nim pouze</w:t>
            </w:r>
            <w:r w:rsidRPr="000C5A92">
              <w:rPr>
                <w:rFonts w:eastAsia="Calibri" w:cs="Arial"/>
                <w:sz w:val="24"/>
                <w:szCs w:val="24"/>
                <w:lang w:val="en-GB"/>
              </w:rPr>
              <w:t xml:space="preserve"> u</w:t>
            </w:r>
            <w:r w:rsidRPr="000C5A92">
              <w:rPr>
                <w:rFonts w:eastAsia="Calibri" w:cs="Arial"/>
                <w:sz w:val="24"/>
                <w:szCs w:val="24"/>
              </w:rPr>
              <w:t xml:space="preserve"> vážných chorob</w:t>
            </w:r>
            <w:r w:rsidRPr="000C5A92">
              <w:rPr>
                <w:rFonts w:eastAsia="Calibri" w:cs="Arial"/>
                <w:sz w:val="24"/>
                <w:szCs w:val="24"/>
                <w:lang w:val="en-GB"/>
              </w:rPr>
              <w:t xml:space="preserve"> po</w:t>
            </w:r>
            <w:r w:rsidRPr="000C5A92">
              <w:rPr>
                <w:rFonts w:eastAsia="Calibri" w:cs="Arial"/>
                <w:sz w:val="24"/>
                <w:szCs w:val="24"/>
              </w:rPr>
              <w:t xml:space="preserve"> předchozí primární</w:t>
            </w:r>
            <w:r w:rsidRPr="000C5A92">
              <w:rPr>
                <w:rFonts w:eastAsia="Calibri" w:cs="Arial"/>
                <w:sz w:val="24"/>
                <w:szCs w:val="24"/>
                <w:lang w:val="en-GB"/>
              </w:rPr>
              <w:t xml:space="preserve"> a</w:t>
            </w:r>
            <w:r w:rsidRPr="000C5A92">
              <w:rPr>
                <w:rFonts w:eastAsia="Calibri" w:cs="Arial"/>
                <w:sz w:val="24"/>
                <w:szCs w:val="24"/>
              </w:rPr>
              <w:t xml:space="preserve"> sekundární změně</w:t>
            </w:r>
            <w:r w:rsidRPr="000C5A92">
              <w:rPr>
                <w:rFonts w:eastAsia="Calibri" w:cs="Arial"/>
                <w:sz w:val="24"/>
                <w:szCs w:val="24"/>
                <w:lang w:val="en-GB"/>
              </w:rPr>
              <w:t>.</w:t>
            </w:r>
            <w:r w:rsidR="003726AA" w:rsidRPr="000C5A92">
              <w:rPr>
                <w:rFonts w:eastAsia="Calibri" w:cs="Arial"/>
                <w:color w:val="222222"/>
                <w:sz w:val="24"/>
                <w:szCs w:val="24"/>
              </w:rPr>
              <w:t xml:space="preserve"> </w:t>
            </w:r>
            <w:r w:rsidRPr="000C5A92">
              <w:rPr>
                <w:rFonts w:eastAsia="Calibri" w:cs="Arial"/>
                <w:color w:val="222222"/>
                <w:sz w:val="24"/>
                <w:szCs w:val="24"/>
              </w:rPr>
              <w:t xml:space="preserve"> 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0C5A92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Akutní nemoc</w:t>
            </w:r>
          </w:p>
        </w:tc>
        <w:tc>
          <w:tcPr>
            <w:tcW w:w="7371" w:type="dxa"/>
            <w:vAlign w:val="center"/>
          </w:tcPr>
          <w:p w:rsidR="003726AA" w:rsidRPr="000C5A92" w:rsidRDefault="000C5A92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0C5A92">
              <w:rPr>
                <w:rFonts w:eastAsia="Calibri" w:cs="Arial"/>
                <w:color w:val="222222"/>
                <w:sz w:val="24"/>
                <w:szCs w:val="24"/>
              </w:rPr>
              <w:t xml:space="preserve">Příznaky mají rychlý nástup, </w:t>
            </w:r>
            <w:r w:rsidR="003726AA" w:rsidRPr="000C5A92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a</w:t>
            </w:r>
            <w:r w:rsidRPr="000C5A92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le </w:t>
            </w:r>
            <w:r w:rsidRPr="000C5A92">
              <w:rPr>
                <w:rFonts w:eastAsia="Calibri" w:cs="Arial"/>
                <w:color w:val="222222"/>
                <w:sz w:val="24"/>
                <w:szCs w:val="24"/>
              </w:rPr>
              <w:t>mají</w:t>
            </w:r>
            <w:r w:rsidR="003726AA" w:rsidRPr="000C5A92">
              <w:rPr>
                <w:rFonts w:eastAsia="Calibri" w:cs="Arial"/>
                <w:color w:val="222222"/>
                <w:sz w:val="24"/>
                <w:szCs w:val="24"/>
              </w:rPr>
              <w:t xml:space="preserve"> krátké trvání</w:t>
            </w:r>
            <w:r w:rsidRPr="000C5A92">
              <w:rPr>
                <w:rFonts w:eastAsia="Calibri" w:cs="Arial"/>
                <w:color w:val="222222"/>
                <w:sz w:val="24"/>
                <w:szCs w:val="24"/>
              </w:rPr>
              <w:t>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0C5A92" w:rsidP="000C5A92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Chronická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nemoc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7371" w:type="dxa"/>
            <w:vAlign w:val="center"/>
          </w:tcPr>
          <w:p w:rsidR="003726AA" w:rsidRPr="00852560" w:rsidRDefault="000C5A92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852560">
              <w:rPr>
                <w:rFonts w:eastAsia="Calibri" w:cs="Arial"/>
                <w:sz w:val="24"/>
                <w:szCs w:val="24"/>
              </w:rPr>
              <w:t>Má</w:t>
            </w:r>
            <w:r w:rsidRPr="00852560">
              <w:rPr>
                <w:rFonts w:eastAsia="Calibri" w:cs="Arial"/>
                <w:sz w:val="24"/>
                <w:szCs w:val="24"/>
                <w:lang w:val="en-GB"/>
              </w:rPr>
              <w:t xml:space="preserve"> 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>dlouhé trvání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,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obvykle mírné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a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opakující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se</w:t>
            </w:r>
            <w:r w:rsidR="00852560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</w:t>
            </w:r>
            <w:r w:rsidR="00852560" w:rsidRPr="00852560">
              <w:rPr>
                <w:rFonts w:eastAsia="Calibri" w:cs="Arial"/>
                <w:color w:val="222222"/>
                <w:sz w:val="24"/>
                <w:szCs w:val="24"/>
              </w:rPr>
              <w:t>příznaky</w:t>
            </w:r>
            <w:r w:rsidR="00852560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852560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Infekce</w:t>
            </w:r>
          </w:p>
        </w:tc>
        <w:tc>
          <w:tcPr>
            <w:tcW w:w="7371" w:type="dxa"/>
            <w:vAlign w:val="center"/>
          </w:tcPr>
          <w:p w:rsidR="003726AA" w:rsidRPr="00852560" w:rsidRDefault="00852560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852560">
              <w:rPr>
                <w:rFonts w:eastAsia="Calibri" w:cs="Arial"/>
                <w:sz w:val="24"/>
                <w:szCs w:val="24"/>
              </w:rPr>
              <w:t>Vstup</w:t>
            </w:r>
            <w:r w:rsidRPr="00852560">
              <w:rPr>
                <w:rFonts w:eastAsia="Calibri" w:cs="Arial"/>
                <w:sz w:val="24"/>
                <w:szCs w:val="24"/>
                <w:lang w:val="en-GB"/>
              </w:rPr>
              <w:t xml:space="preserve"> </w:t>
            </w: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patogenní bakterie 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do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těla při kontaktu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s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kontaminovanými osob</w:t>
            </w: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>ami,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nebo</w:t>
            </w: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předměty.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852560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Nakažlivost</w:t>
            </w:r>
          </w:p>
        </w:tc>
        <w:tc>
          <w:tcPr>
            <w:tcW w:w="7371" w:type="dxa"/>
            <w:vAlign w:val="center"/>
          </w:tcPr>
          <w:p w:rsidR="003726AA" w:rsidRPr="00852560" w:rsidRDefault="003726AA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>Onemocnění přenosné kontaktem</w:t>
            </w:r>
            <w:r w:rsidR="00852560">
              <w:rPr>
                <w:rFonts w:eastAsia="Calibri" w:cs="Arial"/>
                <w:color w:val="222222"/>
                <w:sz w:val="24"/>
                <w:szCs w:val="24"/>
              </w:rPr>
              <w:t>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852560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Vrozená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onemocnění</w:t>
            </w:r>
            <w:r w:rsidR="003726AA"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ab/>
            </w:r>
          </w:p>
        </w:tc>
        <w:tc>
          <w:tcPr>
            <w:tcW w:w="7371" w:type="dxa"/>
            <w:vAlign w:val="center"/>
          </w:tcPr>
          <w:p w:rsidR="003726AA" w:rsidRPr="003726AA" w:rsidRDefault="00852560" w:rsidP="003726AA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852560">
              <w:rPr>
                <w:rFonts w:ascii="Arial" w:eastAsia="Calibri" w:hAnsi="Arial" w:cs="Arial"/>
                <w:color w:val="222222"/>
              </w:rPr>
              <w:t>Jedinec</w:t>
            </w:r>
            <w:r>
              <w:rPr>
                <w:rFonts w:ascii="Arial" w:eastAsia="Calibri" w:hAnsi="Arial" w:cs="Arial"/>
                <w:color w:val="222222"/>
              </w:rPr>
              <w:t xml:space="preserve"> se s nimi rodí.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852560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Sezónní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nemoci</w:t>
            </w:r>
          </w:p>
        </w:tc>
        <w:tc>
          <w:tcPr>
            <w:tcW w:w="7371" w:type="dxa"/>
            <w:vAlign w:val="center"/>
          </w:tcPr>
          <w:p w:rsidR="003726AA" w:rsidRPr="00852560" w:rsidRDefault="00852560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>Většinou ovlivněny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počasím</w:t>
            </w:r>
            <w:r>
              <w:rPr>
                <w:rFonts w:eastAsia="Calibri" w:cs="Arial"/>
                <w:color w:val="222222"/>
                <w:sz w:val="24"/>
                <w:szCs w:val="24"/>
              </w:rPr>
              <w:t>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852560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Nemoc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z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povolání</w:t>
            </w:r>
          </w:p>
        </w:tc>
        <w:tc>
          <w:tcPr>
            <w:tcW w:w="7371" w:type="dxa"/>
            <w:vAlign w:val="center"/>
          </w:tcPr>
          <w:p w:rsidR="003726AA" w:rsidRPr="00852560" w:rsidRDefault="00852560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>Vznikají stálým kontaktem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s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dráždivými látkami při práci</w:t>
            </w:r>
            <w:r>
              <w:rPr>
                <w:rFonts w:eastAsia="Calibri" w:cs="Arial"/>
                <w:color w:val="222222"/>
                <w:sz w:val="24"/>
                <w:szCs w:val="24"/>
              </w:rPr>
              <w:t>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852560" w:rsidP="00852560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Parazitární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nemoci</w:t>
            </w:r>
          </w:p>
        </w:tc>
        <w:tc>
          <w:tcPr>
            <w:tcW w:w="7371" w:type="dxa"/>
            <w:vAlign w:val="center"/>
          </w:tcPr>
          <w:p w:rsidR="003726AA" w:rsidRPr="00852560" w:rsidRDefault="00852560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>Způsobené rostlinným,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nebo</w:t>
            </w: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 živočišným parazitem.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852560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Infekční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nemoci</w:t>
            </w:r>
          </w:p>
        </w:tc>
        <w:tc>
          <w:tcPr>
            <w:tcW w:w="7371" w:type="dxa"/>
            <w:vAlign w:val="center"/>
          </w:tcPr>
          <w:p w:rsidR="003726AA" w:rsidRPr="00852560" w:rsidRDefault="00852560" w:rsidP="00852560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852560">
              <w:rPr>
                <w:rFonts w:eastAsia="Calibri" w:cs="Arial"/>
                <w:sz w:val="24"/>
                <w:szCs w:val="24"/>
              </w:rPr>
              <w:t>Onemocnění</w:t>
            </w:r>
            <w:r w:rsidRPr="00852560">
              <w:rPr>
                <w:rFonts w:eastAsia="Calibri" w:cs="Arial"/>
                <w:sz w:val="24"/>
                <w:szCs w:val="24"/>
                <w:lang w:val="en-GB"/>
              </w:rPr>
              <w:t xml:space="preserve"> </w:t>
            </w: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>z</w:t>
            </w:r>
            <w:r w:rsidR="003726AA" w:rsidRPr="00852560">
              <w:rPr>
                <w:rFonts w:eastAsia="Calibri" w:cs="Arial"/>
                <w:color w:val="222222"/>
                <w:sz w:val="24"/>
                <w:szCs w:val="24"/>
              </w:rPr>
              <w:t xml:space="preserve">působené </w:t>
            </w:r>
            <w:r w:rsidRPr="00852560">
              <w:rPr>
                <w:rFonts w:eastAsia="Calibri" w:cs="Arial"/>
                <w:color w:val="222222"/>
                <w:sz w:val="24"/>
                <w:szCs w:val="24"/>
              </w:rPr>
              <w:t>bakteriemi.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C548E5" w:rsidP="00C548E5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Systémové nemoci</w:t>
            </w:r>
            <w:r w:rsidRPr="00C548E5"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7371" w:type="dxa"/>
            <w:vAlign w:val="center"/>
          </w:tcPr>
          <w:p w:rsidR="003726AA" w:rsidRPr="00C548E5" w:rsidRDefault="00C548E5" w:rsidP="00C548E5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sz w:val="24"/>
                <w:szCs w:val="24"/>
              </w:rPr>
              <w:t>Způsobené</w:t>
            </w:r>
            <w:r w:rsidRPr="00C548E5">
              <w:rPr>
                <w:rFonts w:eastAsia="Calibri" w:cs="Arial"/>
                <w:sz w:val="24"/>
                <w:szCs w:val="24"/>
                <w:lang w:val="en-GB"/>
              </w:rPr>
              <w:t xml:space="preserve"> hyper, nebo</w:t>
            </w:r>
            <w:r w:rsidRPr="00C548E5">
              <w:rPr>
                <w:rFonts w:eastAsia="Calibri" w:cs="Arial"/>
                <w:sz w:val="24"/>
                <w:szCs w:val="24"/>
              </w:rPr>
              <w:t xml:space="preserve"> hypofunkcí vnitřních orgánů</w:t>
            </w:r>
            <w:r w:rsidRPr="00C548E5">
              <w:rPr>
                <w:rFonts w:eastAsia="Calibri" w:cs="Arial"/>
                <w:sz w:val="24"/>
                <w:szCs w:val="24"/>
                <w:lang w:val="en-GB"/>
              </w:rPr>
              <w:t>.</w:t>
            </w:r>
            <w:r w:rsidRPr="00C548E5">
              <w:rPr>
                <w:rFonts w:eastAsia="Calibri" w:cs="Arial"/>
                <w:color w:val="222222"/>
                <w:sz w:val="24"/>
                <w:szCs w:val="24"/>
              </w:rPr>
              <w:t xml:space="preserve"> 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C548E5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Alergie</w:t>
            </w:r>
          </w:p>
        </w:tc>
        <w:tc>
          <w:tcPr>
            <w:tcW w:w="7371" w:type="dxa"/>
            <w:vAlign w:val="center"/>
          </w:tcPr>
          <w:p w:rsidR="003726AA" w:rsidRPr="003726AA" w:rsidRDefault="003726AA" w:rsidP="003726AA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C548E5">
              <w:rPr>
                <w:rFonts w:ascii="Arial" w:eastAsia="Calibri" w:hAnsi="Arial" w:cs="Arial"/>
                <w:color w:val="222222"/>
              </w:rPr>
              <w:t>Citlivost vyvinut</w:t>
            </w:r>
            <w:r w:rsidR="00C548E5" w:rsidRPr="00C548E5">
              <w:rPr>
                <w:rFonts w:ascii="Arial" w:eastAsia="Calibri" w:hAnsi="Arial" w:cs="Arial"/>
                <w:color w:val="222222"/>
              </w:rPr>
              <w:t>á na</w:t>
            </w:r>
            <w:r w:rsidRPr="00C548E5">
              <w:rPr>
                <w:rFonts w:ascii="Arial" w:eastAsia="Calibri" w:hAnsi="Arial" w:cs="Arial"/>
                <w:color w:val="222222"/>
              </w:rPr>
              <w:t xml:space="preserve"> za normálních okolností neškodné látky</w:t>
            </w:r>
            <w:r w:rsidR="00C548E5" w:rsidRPr="00C548E5">
              <w:rPr>
                <w:rFonts w:ascii="Arial" w:eastAsia="Calibri" w:hAnsi="Arial" w:cs="Arial"/>
                <w:color w:val="222222"/>
              </w:rPr>
              <w:t>.</w:t>
            </w:r>
          </w:p>
        </w:tc>
      </w:tr>
      <w:tr w:rsidR="003726AA" w:rsidRPr="003726AA" w:rsidTr="009509B8">
        <w:trPr>
          <w:trHeight w:val="510"/>
        </w:trPr>
        <w:tc>
          <w:tcPr>
            <w:tcW w:w="2235" w:type="dxa"/>
            <w:vAlign w:val="center"/>
          </w:tcPr>
          <w:p w:rsidR="003726AA" w:rsidRPr="00C548E5" w:rsidRDefault="00C548E5" w:rsidP="003726AA">
            <w:pPr>
              <w:spacing w:after="0" w:line="240" w:lineRule="auto"/>
              <w:rPr>
                <w:rFonts w:eastAsia="Calibri" w:cs="Arial"/>
                <w:b/>
                <w:color w:val="0070C0"/>
                <w:sz w:val="24"/>
                <w:szCs w:val="24"/>
              </w:rPr>
            </w:pPr>
            <w:r w:rsidRPr="00C548E5">
              <w:rPr>
                <w:rFonts w:eastAsia="Calibri" w:cs="Arial"/>
                <w:b/>
                <w:color w:val="0070C0"/>
                <w:sz w:val="24"/>
                <w:szCs w:val="24"/>
              </w:rPr>
              <w:t>Záněty</w:t>
            </w:r>
          </w:p>
        </w:tc>
        <w:tc>
          <w:tcPr>
            <w:tcW w:w="7371" w:type="dxa"/>
            <w:vAlign w:val="center"/>
          </w:tcPr>
          <w:p w:rsidR="003726AA" w:rsidRPr="00C548E5" w:rsidRDefault="00C548E5" w:rsidP="003726AA">
            <w:pPr>
              <w:spacing w:after="0" w:line="240" w:lineRule="auto"/>
              <w:rPr>
                <w:rFonts w:eastAsia="Calibri" w:cs="Arial"/>
                <w:sz w:val="24"/>
                <w:szCs w:val="24"/>
                <w:lang w:val="en-GB"/>
              </w:rPr>
            </w:pPr>
            <w:r w:rsidRPr="00C548E5">
              <w:rPr>
                <w:rFonts w:eastAsia="Calibri" w:cs="Arial"/>
                <w:sz w:val="24"/>
                <w:szCs w:val="24"/>
              </w:rPr>
              <w:t>Projevuje</w:t>
            </w:r>
            <w:r w:rsidRPr="00C548E5">
              <w:rPr>
                <w:rFonts w:eastAsia="Calibri" w:cs="Arial"/>
                <w:sz w:val="24"/>
                <w:szCs w:val="24"/>
                <w:lang w:val="en-GB"/>
              </w:rPr>
              <w:t xml:space="preserve"> se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</w:rPr>
              <w:t xml:space="preserve"> zarudnutí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,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</w:rPr>
              <w:t xml:space="preserve"> bolest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,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</w:rPr>
              <w:t xml:space="preserve"> otok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,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</w:rPr>
              <w:t xml:space="preserve"> teplo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 xml:space="preserve"> a</w:t>
            </w:r>
            <w:r w:rsidR="003726AA" w:rsidRPr="00C548E5">
              <w:rPr>
                <w:rFonts w:eastAsia="Calibri" w:cs="Arial"/>
                <w:color w:val="222222"/>
                <w:sz w:val="24"/>
                <w:szCs w:val="24"/>
              </w:rPr>
              <w:t xml:space="preserve"> </w:t>
            </w:r>
            <w:r w:rsidRPr="00C548E5">
              <w:rPr>
                <w:rFonts w:eastAsia="Calibri" w:cs="Arial"/>
                <w:color w:val="222222"/>
                <w:sz w:val="24"/>
                <w:szCs w:val="24"/>
              </w:rPr>
              <w:t>možné narušení funkce</w:t>
            </w:r>
            <w:r w:rsidRPr="00C548E5">
              <w:rPr>
                <w:rFonts w:eastAsia="Calibri" w:cs="Arial"/>
                <w:color w:val="222222"/>
                <w:sz w:val="24"/>
                <w:szCs w:val="24"/>
                <w:lang w:val="en-GB"/>
              </w:rPr>
              <w:t>.</w:t>
            </w:r>
          </w:p>
        </w:tc>
      </w:tr>
    </w:tbl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C548E5" w:rsidRDefault="00C548E5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C548E5" w:rsidRDefault="00C548E5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C548E5" w:rsidRDefault="00C548E5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841949" w:rsidRDefault="00841949" w:rsidP="00C548E5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C548E5" w:rsidRPr="00EF5CCF" w:rsidRDefault="00C548E5" w:rsidP="00C548E5">
      <w:pPr>
        <w:spacing w:after="0" w:line="240" w:lineRule="auto"/>
        <w:rPr>
          <w:rFonts w:eastAsia="Calibri" w:cs="Arial"/>
          <w:b/>
          <w:color w:val="0070C0"/>
          <w:sz w:val="44"/>
          <w:szCs w:val="44"/>
          <w:lang w:val="en-GB"/>
        </w:rPr>
      </w:pPr>
      <w:r w:rsidRPr="00EF5CCF">
        <w:rPr>
          <w:rFonts w:eastAsia="Calibri" w:cs="Arial"/>
          <w:b/>
          <w:color w:val="0070C0"/>
          <w:sz w:val="44"/>
          <w:szCs w:val="44"/>
        </w:rPr>
        <w:lastRenderedPageBreak/>
        <w:t>Primární změny</w:t>
      </w:r>
    </w:p>
    <w:p w:rsidR="007958CB" w:rsidRDefault="007958CB" w:rsidP="003726AA">
      <w:pPr>
        <w:spacing w:after="0" w:line="240" w:lineRule="auto"/>
        <w:rPr>
          <w:rFonts w:eastAsia="Calibri" w:cs="Arial"/>
          <w:color w:val="222222"/>
          <w:sz w:val="24"/>
          <w:szCs w:val="24"/>
        </w:rPr>
      </w:pPr>
    </w:p>
    <w:p w:rsidR="00C548E5" w:rsidRPr="007958CB" w:rsidRDefault="00C548E5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 w:rsidRPr="007958CB">
        <w:rPr>
          <w:rFonts w:eastAsia="Calibri" w:cs="Arial"/>
          <w:color w:val="0070C0"/>
          <w:sz w:val="32"/>
          <w:szCs w:val="32"/>
        </w:rPr>
        <w:t>Makula</w:t>
      </w:r>
      <w:r w:rsidRPr="007958CB">
        <w:rPr>
          <w:rFonts w:eastAsia="Calibri" w:cs="Arial"/>
          <w:color w:val="0070C0"/>
          <w:sz w:val="32"/>
          <w:szCs w:val="32"/>
          <w:lang w:val="en-GB"/>
        </w:rPr>
        <w:t>.</w:t>
      </w:r>
    </w:p>
    <w:p w:rsidR="003726AA" w:rsidRPr="00C548E5" w:rsidRDefault="003726AA" w:rsidP="003726AA">
      <w:pPr>
        <w:spacing w:after="0" w:line="240" w:lineRule="auto"/>
        <w:rPr>
          <w:rFonts w:eastAsia="Calibri" w:cs="Arial"/>
          <w:color w:val="7C84BB"/>
          <w:sz w:val="24"/>
          <w:szCs w:val="24"/>
          <w:lang w:val="en-GB"/>
        </w:rPr>
      </w:pPr>
      <w:r w:rsidRPr="00C548E5">
        <w:rPr>
          <w:rFonts w:eastAsia="Calibri" w:cs="Arial"/>
          <w:color w:val="222222"/>
          <w:sz w:val="24"/>
          <w:szCs w:val="24"/>
        </w:rPr>
        <w:t xml:space="preserve">Malý </w:t>
      </w:r>
      <w:r w:rsidRPr="007958CB">
        <w:rPr>
          <w:rFonts w:eastAsia="Calibri" w:cs="Arial"/>
          <w:color w:val="222222"/>
          <w:sz w:val="24"/>
          <w:szCs w:val="24"/>
        </w:rPr>
        <w:t>odbarvený</w:t>
      </w:r>
      <w:r w:rsidR="00614527" w:rsidRPr="00614527">
        <w:rPr>
          <w:rFonts w:eastAsia="Calibri" w:cs="Arial"/>
          <w:color w:val="222222"/>
          <w:sz w:val="24"/>
          <w:szCs w:val="24"/>
        </w:rPr>
        <w:t xml:space="preserve"> flek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 xml:space="preserve"> nebo</w:t>
      </w:r>
      <w:r w:rsidRPr="00C548E5">
        <w:rPr>
          <w:rFonts w:eastAsia="Calibri" w:cs="Arial"/>
          <w:color w:val="222222"/>
          <w:sz w:val="24"/>
          <w:szCs w:val="24"/>
        </w:rPr>
        <w:t xml:space="preserve"> skvrna na povrchu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 xml:space="preserve"> kůže</w:t>
      </w:r>
      <w:r w:rsidRPr="00C548E5">
        <w:rPr>
          <w:rFonts w:eastAsia="Calibri" w:cs="Arial"/>
          <w:color w:val="222222"/>
          <w:sz w:val="24"/>
          <w:szCs w:val="24"/>
        </w:rPr>
        <w:t xml:space="preserve"> ani vyvýšené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>,</w:t>
      </w:r>
      <w:r w:rsidRPr="00C548E5">
        <w:rPr>
          <w:rFonts w:eastAsia="Calibri" w:cs="Arial"/>
          <w:color w:val="222222"/>
          <w:sz w:val="24"/>
          <w:szCs w:val="24"/>
        </w:rPr>
        <w:t xml:space="preserve"> ani zapadlé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>,</w:t>
      </w:r>
      <w:r w:rsidRPr="00C548E5">
        <w:rPr>
          <w:rFonts w:eastAsia="Calibri" w:cs="Arial"/>
          <w:color w:val="222222"/>
          <w:sz w:val="24"/>
          <w:szCs w:val="24"/>
        </w:rPr>
        <w:t xml:space="preserve"> </w:t>
      </w:r>
      <w:r w:rsidR="00C548E5" w:rsidRPr="00C548E5">
        <w:rPr>
          <w:rFonts w:eastAsia="Calibri" w:cs="Arial"/>
          <w:color w:val="222222"/>
          <w:sz w:val="24"/>
          <w:szCs w:val="24"/>
        </w:rPr>
        <w:t>spíše vypadající</w:t>
      </w:r>
      <w:r w:rsidR="00C548E5">
        <w:rPr>
          <w:rFonts w:eastAsia="Calibri" w:cs="Arial"/>
          <w:color w:val="222222"/>
          <w:sz w:val="24"/>
          <w:szCs w:val="24"/>
          <w:lang w:val="en-GB"/>
        </w:rPr>
        <w:t xml:space="preserve"> 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>jako</w:t>
      </w:r>
      <w:r w:rsidR="00614527">
        <w:rPr>
          <w:rFonts w:eastAsia="Calibri" w:cs="Arial"/>
          <w:color w:val="222222"/>
          <w:sz w:val="24"/>
          <w:szCs w:val="24"/>
        </w:rPr>
        <w:t xml:space="preserve"> piha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>,</w:t>
      </w:r>
      <w:r w:rsidRPr="00C548E5">
        <w:rPr>
          <w:rFonts w:eastAsia="Calibri" w:cs="Arial"/>
          <w:color w:val="222222"/>
          <w:sz w:val="24"/>
          <w:szCs w:val="24"/>
        </w:rPr>
        <w:t xml:space="preserve"> </w:t>
      </w:r>
      <w:r w:rsidR="007958CB">
        <w:rPr>
          <w:rFonts w:eastAsia="Calibri" w:cs="Arial"/>
          <w:color w:val="222222"/>
          <w:sz w:val="24"/>
          <w:szCs w:val="24"/>
        </w:rPr>
        <w:t>nebo ploché pigmentace. O</w:t>
      </w:r>
      <w:r w:rsidR="00C548E5" w:rsidRPr="00C548E5">
        <w:rPr>
          <w:rFonts w:eastAsia="Calibri" w:cs="Arial"/>
          <w:color w:val="222222"/>
          <w:sz w:val="24"/>
          <w:szCs w:val="24"/>
        </w:rPr>
        <w:t>blasti</w:t>
      </w:r>
      <w:r w:rsidR="00C548E5" w:rsidRPr="00C548E5">
        <w:rPr>
          <w:rFonts w:eastAsia="Calibri" w:cs="Arial"/>
          <w:color w:val="222222"/>
          <w:sz w:val="24"/>
          <w:szCs w:val="24"/>
          <w:lang w:val="en-GB"/>
        </w:rPr>
        <w:t xml:space="preserve"> s</w:t>
      </w:r>
      <w:r w:rsidR="00C548E5" w:rsidRPr="00C548E5">
        <w:rPr>
          <w:rFonts w:eastAsia="Calibri" w:cs="Arial"/>
          <w:color w:val="222222"/>
          <w:sz w:val="24"/>
          <w:szCs w:val="24"/>
        </w:rPr>
        <w:t>e ztrátou</w:t>
      </w:r>
      <w:r w:rsidRPr="00C548E5">
        <w:rPr>
          <w:rFonts w:eastAsia="Calibri" w:cs="Arial"/>
          <w:color w:val="222222"/>
          <w:sz w:val="24"/>
          <w:szCs w:val="24"/>
        </w:rPr>
        <w:t xml:space="preserve"> pigmentu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 xml:space="preserve"> </w:t>
      </w:r>
      <w:r w:rsidRPr="00C548E5">
        <w:rPr>
          <w:rFonts w:eastAsia="Calibri" w:cs="Arial"/>
          <w:color w:val="222222"/>
          <w:sz w:val="24"/>
          <w:szCs w:val="24"/>
        </w:rPr>
        <w:t>(</w:t>
      </w:r>
      <w:r w:rsidR="00C548E5" w:rsidRPr="00C548E5">
        <w:rPr>
          <w:rFonts w:eastAsia="Calibri" w:cs="Arial"/>
          <w:color w:val="222222"/>
          <w:sz w:val="24"/>
          <w:szCs w:val="24"/>
        </w:rPr>
        <w:t>Leukodermie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>) a</w:t>
      </w:r>
      <w:r w:rsidRPr="00C548E5">
        <w:rPr>
          <w:rFonts w:eastAsia="Calibri" w:cs="Arial"/>
          <w:color w:val="222222"/>
          <w:sz w:val="24"/>
          <w:szCs w:val="24"/>
        </w:rPr>
        <w:t xml:space="preserve"> jaterní skvrny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 xml:space="preserve"> </w:t>
      </w:r>
      <w:r w:rsidRPr="00C548E5">
        <w:rPr>
          <w:rFonts w:eastAsia="Calibri" w:cs="Arial"/>
          <w:color w:val="222222"/>
          <w:sz w:val="24"/>
          <w:szCs w:val="24"/>
        </w:rPr>
        <w:t>(chloasma</w:t>
      </w:r>
      <w:r w:rsidRPr="00C548E5">
        <w:rPr>
          <w:rFonts w:eastAsia="Calibri" w:cs="Arial"/>
          <w:color w:val="222222"/>
          <w:sz w:val="24"/>
          <w:szCs w:val="24"/>
          <w:lang w:val="en-GB"/>
        </w:rPr>
        <w:t>)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023760" cy="1594884"/>
            <wp:effectExtent l="0" t="0" r="0" b="5715"/>
            <wp:docPr id="63" name="Obrázek 63" descr="macules-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cules-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2"/>
                    <a:stretch/>
                  </pic:blipFill>
                  <pic:spPr bwMode="auto">
                    <a:xfrm>
                      <a:off x="0" y="0"/>
                      <a:ext cx="2023461" cy="15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0F01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>
        <w:rPr>
          <w:rFonts w:ascii="Arial" w:eastAsia="Calibri" w:hAnsi="Arial" w:cs="Arial"/>
          <w:color w:val="222222"/>
          <w:highlight w:val="lightGray"/>
          <w:lang w:val="en-GB"/>
        </w:rPr>
        <w:t>0</w:t>
      </w:r>
      <w:bookmarkStart w:id="0" w:name="_GoBack"/>
      <w:bookmarkEnd w:id="0"/>
      <w:r w:rsidR="007958CB">
        <w:rPr>
          <w:rFonts w:ascii="Arial" w:eastAsia="Calibri" w:hAnsi="Arial" w:cs="Arial"/>
          <w:color w:val="222222"/>
          <w:highlight w:val="lightGray"/>
          <w:lang w:val="en-GB"/>
        </w:rPr>
        <w:br/>
      </w:r>
      <w:r w:rsidR="007958CB" w:rsidRPr="007958CB">
        <w:rPr>
          <w:rFonts w:eastAsia="Calibri" w:cs="Arial"/>
          <w:color w:val="0070C0"/>
          <w:sz w:val="32"/>
          <w:szCs w:val="32"/>
        </w:rPr>
        <w:t>P</w:t>
      </w:r>
      <w:r w:rsidR="003726AA" w:rsidRPr="007958CB">
        <w:rPr>
          <w:rFonts w:eastAsia="Calibri" w:cs="Arial"/>
          <w:color w:val="0070C0"/>
          <w:sz w:val="32"/>
          <w:szCs w:val="32"/>
        </w:rPr>
        <w:t>iha</w:t>
      </w:r>
      <w:r w:rsidR="007958CB" w:rsidRPr="007958CB">
        <w:rPr>
          <w:rFonts w:eastAsia="Calibri" w:cs="Arial"/>
          <w:color w:val="0070C0"/>
          <w:sz w:val="32"/>
          <w:szCs w:val="32"/>
          <w:lang w:val="en-GB"/>
        </w:rPr>
        <w:t xml:space="preserve"> </w:t>
      </w:r>
      <w:r w:rsidR="007958CB">
        <w:rPr>
          <w:rFonts w:eastAsia="Calibri" w:cs="Arial"/>
          <w:color w:val="0070C0"/>
          <w:sz w:val="32"/>
          <w:szCs w:val="32"/>
          <w:lang w:val="en-GB"/>
        </w:rPr>
        <w:t>–</w:t>
      </w:r>
      <w:r w:rsidR="007958CB" w:rsidRPr="007958CB">
        <w:rPr>
          <w:rFonts w:eastAsia="Calibri" w:cs="Arial"/>
          <w:color w:val="0070C0"/>
          <w:sz w:val="32"/>
          <w:szCs w:val="32"/>
          <w:lang w:val="en-GB"/>
        </w:rPr>
        <w:t xml:space="preserve"> </w:t>
      </w:r>
      <w:r w:rsidR="007958CB">
        <w:rPr>
          <w:rFonts w:eastAsia="Calibri" w:cs="Arial"/>
          <w:color w:val="0070C0"/>
          <w:sz w:val="32"/>
          <w:szCs w:val="32"/>
          <w:lang w:val="en-GB"/>
        </w:rPr>
        <w:t>Ephelides</w:t>
      </w:r>
    </w:p>
    <w:p w:rsidR="007958CB" w:rsidRPr="007958CB" w:rsidRDefault="007958CB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7958CB">
        <w:rPr>
          <w:rFonts w:eastAsia="Calibri" w:cs="Arial"/>
          <w:sz w:val="24"/>
          <w:szCs w:val="24"/>
        </w:rPr>
        <w:t>Klasická malá svrnka na kůži.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020186" cy="1458495"/>
            <wp:effectExtent l="0" t="0" r="0" b="8890"/>
            <wp:docPr id="62" name="Obrázek 62" descr="dis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6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4"/>
                    <a:stretch/>
                  </pic:blipFill>
                  <pic:spPr bwMode="auto">
                    <a:xfrm>
                      <a:off x="0" y="0"/>
                      <a:ext cx="2020186" cy="14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841949" w:rsidRDefault="00841949" w:rsidP="003726AA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841949" w:rsidRDefault="00841949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 w:rsidRPr="00841949">
        <w:rPr>
          <w:rFonts w:eastAsia="Calibri" w:cs="Arial"/>
          <w:color w:val="0070C0"/>
          <w:sz w:val="32"/>
          <w:szCs w:val="32"/>
        </w:rPr>
        <w:t>Papula</w:t>
      </w:r>
    </w:p>
    <w:p w:rsidR="003726AA" w:rsidRPr="003726AA" w:rsidRDefault="00841949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 w:rsidRPr="00F04B2B">
        <w:rPr>
          <w:rFonts w:eastAsia="Calibri" w:cs="Arial"/>
          <w:color w:val="222222"/>
          <w:sz w:val="24"/>
          <w:szCs w:val="24"/>
        </w:rPr>
        <w:t xml:space="preserve">Malá vyvýšenina na </w:t>
      </w:r>
      <w:r w:rsidR="003726AA" w:rsidRPr="00F04B2B">
        <w:rPr>
          <w:rFonts w:eastAsia="Calibri" w:cs="Arial"/>
          <w:color w:val="222222"/>
          <w:sz w:val="24"/>
          <w:szCs w:val="24"/>
        </w:rPr>
        <w:t>kůži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>,</w:t>
      </w:r>
      <w:r w:rsidRPr="00F04B2B">
        <w:rPr>
          <w:rFonts w:eastAsia="Calibri" w:cs="Arial"/>
          <w:color w:val="222222"/>
          <w:sz w:val="24"/>
          <w:szCs w:val="24"/>
        </w:rPr>
        <w:t xml:space="preserve"> která ne</w:t>
      </w:r>
      <w:r w:rsidR="003726AA" w:rsidRPr="00F04B2B">
        <w:rPr>
          <w:rFonts w:eastAsia="Calibri" w:cs="Arial"/>
          <w:color w:val="222222"/>
          <w:sz w:val="24"/>
          <w:szCs w:val="24"/>
        </w:rPr>
        <w:t>obsahuje</w:t>
      </w:r>
      <w:r w:rsidRPr="00F04B2B">
        <w:rPr>
          <w:rFonts w:eastAsia="Calibri" w:cs="Arial"/>
          <w:color w:val="222222"/>
          <w:sz w:val="24"/>
          <w:szCs w:val="24"/>
        </w:rPr>
        <w:t xml:space="preserve"> tekutinu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>.</w:t>
      </w:r>
      <w:r w:rsidRPr="00F04B2B">
        <w:rPr>
          <w:rFonts w:eastAsia="Calibri" w:cs="Arial"/>
          <w:color w:val="222222"/>
          <w:sz w:val="24"/>
          <w:szCs w:val="24"/>
        </w:rPr>
        <w:t xml:space="preserve"> Může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 xml:space="preserve"> se</w:t>
      </w:r>
      <w:r w:rsidRPr="00F04B2B">
        <w:rPr>
          <w:rFonts w:eastAsia="Calibri" w:cs="Arial"/>
          <w:color w:val="222222"/>
          <w:sz w:val="24"/>
          <w:szCs w:val="24"/>
        </w:rPr>
        <w:t xml:space="preserve"> však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 xml:space="preserve"> z</w:t>
      </w:r>
      <w:r w:rsidRPr="00F04B2B">
        <w:rPr>
          <w:rFonts w:eastAsia="Calibri" w:cs="Arial"/>
          <w:color w:val="222222"/>
          <w:sz w:val="24"/>
          <w:szCs w:val="24"/>
        </w:rPr>
        <w:t xml:space="preserve"> ní vyvinout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 xml:space="preserve"> pustule</w:t>
      </w:r>
      <w:r>
        <w:rPr>
          <w:rFonts w:ascii="Arial" w:eastAsia="Calibri" w:hAnsi="Arial" w:cs="Arial"/>
          <w:color w:val="222222"/>
          <w:lang w:val="en-GB"/>
        </w:rPr>
        <w:t>.</w:t>
      </w:r>
      <w:r w:rsidR="003726AA" w:rsidRPr="00841949">
        <w:rPr>
          <w:rFonts w:ascii="Arial" w:eastAsia="Calibri" w:hAnsi="Arial" w:cs="Arial"/>
          <w:color w:val="222222"/>
          <w:lang w:val="en-GB"/>
        </w:rPr>
        <w:t xml:space="preserve"> </w:t>
      </w:r>
      <w:r>
        <w:rPr>
          <w:rFonts w:ascii="Arial" w:eastAsia="Calibri" w:hAnsi="Arial" w:cs="Arial"/>
          <w:color w:val="222222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286794" cy="1531088"/>
            <wp:effectExtent l="0" t="0" r="0" b="0"/>
            <wp:docPr id="61" name="Obrázek 61" descr="220px-Fibrous_papule_of_the_nos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0px-Fibrous_papule_of_the_nose_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15" cy="15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2B" w:rsidRDefault="00F04B2B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F04B2B" w:rsidRDefault="00F04B2B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F04B2B" w:rsidRDefault="00F04B2B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F04B2B" w:rsidRDefault="00F04B2B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F04B2B" w:rsidRPr="003726AA" w:rsidRDefault="00F04B2B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F04B2B" w:rsidRDefault="00F04B2B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  <w:r w:rsidRPr="00F04B2B">
        <w:rPr>
          <w:rFonts w:eastAsia="Calibri" w:cs="Arial"/>
          <w:color w:val="0070C0"/>
          <w:sz w:val="32"/>
          <w:szCs w:val="32"/>
        </w:rPr>
        <w:t xml:space="preserve">Pustula </w:t>
      </w:r>
      <w:r w:rsidR="003726AA" w:rsidRPr="00F04B2B">
        <w:rPr>
          <w:rFonts w:eastAsia="Calibri" w:cs="Arial"/>
          <w:color w:val="0070C0"/>
          <w:sz w:val="32"/>
          <w:szCs w:val="32"/>
        </w:rPr>
        <w:t>vřídek</w:t>
      </w:r>
      <w:r w:rsidR="003726AA" w:rsidRPr="00F04B2B">
        <w:rPr>
          <w:rFonts w:ascii="Arial" w:eastAsia="Calibri" w:hAnsi="Arial" w:cs="Arial"/>
          <w:color w:val="0070C0"/>
          <w:lang w:val="en-GB"/>
        </w:rPr>
        <w:t xml:space="preserve"> </w:t>
      </w:r>
    </w:p>
    <w:p w:rsidR="003726AA" w:rsidRPr="00F04B2B" w:rsidRDefault="003726AA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F04B2B">
        <w:rPr>
          <w:rFonts w:eastAsia="Calibri" w:cs="Arial"/>
          <w:color w:val="222222"/>
          <w:sz w:val="24"/>
          <w:szCs w:val="24"/>
        </w:rPr>
        <w:t>Elevace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>,</w:t>
      </w:r>
      <w:r w:rsidR="00F04B2B" w:rsidRPr="00F04B2B">
        <w:rPr>
          <w:rFonts w:eastAsia="Calibri" w:cs="Arial"/>
          <w:color w:val="222222"/>
          <w:sz w:val="24"/>
          <w:szCs w:val="24"/>
        </w:rPr>
        <w:t xml:space="preserve"> která má zanícenou</w:t>
      </w:r>
      <w:r w:rsidRPr="00F04B2B">
        <w:rPr>
          <w:rFonts w:eastAsia="Calibri" w:cs="Arial"/>
          <w:color w:val="222222"/>
          <w:sz w:val="24"/>
          <w:szCs w:val="24"/>
        </w:rPr>
        <w:t xml:space="preserve"> zák</w:t>
      </w:r>
      <w:r w:rsidR="00F04B2B" w:rsidRPr="00F04B2B">
        <w:rPr>
          <w:rFonts w:eastAsia="Calibri" w:cs="Arial"/>
          <w:color w:val="222222"/>
          <w:sz w:val="24"/>
          <w:szCs w:val="24"/>
        </w:rPr>
        <w:t>ladnu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>,</w:t>
      </w:r>
      <w:r w:rsidRPr="00F04B2B">
        <w:rPr>
          <w:rFonts w:eastAsia="Calibri" w:cs="Arial"/>
          <w:color w:val="222222"/>
          <w:sz w:val="24"/>
          <w:szCs w:val="24"/>
        </w:rPr>
        <w:t xml:space="preserve"> obsahující hnis</w:t>
      </w:r>
      <w:r w:rsidR="00F04B2B" w:rsidRPr="00F04B2B">
        <w:rPr>
          <w:rFonts w:eastAsia="Calibri"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430978" cy="1679944"/>
            <wp:effectExtent l="0" t="0" r="7620" b="0"/>
            <wp:docPr id="60" name="Obrázek 60" descr="n9qXx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9qXxZ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4" r="10033" b="57480"/>
                    <a:stretch/>
                  </pic:blipFill>
                  <pic:spPr bwMode="auto">
                    <a:xfrm>
                      <a:off x="0" y="0"/>
                      <a:ext cx="2435708" cy="168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841949" w:rsidRDefault="003726AA" w:rsidP="003726AA">
      <w:pPr>
        <w:spacing w:after="0" w:line="240" w:lineRule="auto"/>
        <w:rPr>
          <w:rFonts w:ascii="Arial" w:eastAsia="Calibri" w:hAnsi="Arial" w:cs="Arial"/>
        </w:rPr>
      </w:pPr>
    </w:p>
    <w:p w:rsidR="003726AA" w:rsidRPr="00F04B2B" w:rsidRDefault="00F04B2B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F04B2B">
        <w:rPr>
          <w:rFonts w:eastAsia="Calibri" w:cs="Arial"/>
          <w:color w:val="0070C0"/>
          <w:sz w:val="32"/>
          <w:szCs w:val="32"/>
        </w:rPr>
        <w:t xml:space="preserve">Šrám </w:t>
      </w:r>
      <w:r>
        <w:rPr>
          <w:rFonts w:ascii="Arial" w:eastAsia="Calibri" w:hAnsi="Arial" w:cs="Arial"/>
          <w:color w:val="222222"/>
        </w:rPr>
        <w:t xml:space="preserve"> </w:t>
      </w:r>
      <w:r>
        <w:rPr>
          <w:rFonts w:ascii="Arial" w:eastAsia="Calibri" w:hAnsi="Arial" w:cs="Arial"/>
          <w:color w:val="222222"/>
        </w:rPr>
        <w:br/>
      </w:r>
      <w:r w:rsidRPr="00F04B2B">
        <w:rPr>
          <w:rFonts w:eastAsia="Calibri" w:cs="Arial"/>
          <w:color w:val="222222"/>
          <w:sz w:val="24"/>
          <w:szCs w:val="24"/>
        </w:rPr>
        <w:t>Zvláštní typ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 xml:space="preserve"> papule,</w:t>
      </w:r>
      <w:r w:rsidR="003726AA" w:rsidRPr="00F04B2B">
        <w:rPr>
          <w:rFonts w:eastAsia="Calibri" w:cs="Arial"/>
          <w:color w:val="222222"/>
          <w:sz w:val="24"/>
          <w:szCs w:val="24"/>
        </w:rPr>
        <w:t xml:space="preserve"> který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 xml:space="preserve"> je</w:t>
      </w:r>
      <w:r w:rsidR="003726AA" w:rsidRPr="00F04B2B">
        <w:rPr>
          <w:rFonts w:eastAsia="Calibri" w:cs="Arial"/>
          <w:color w:val="222222"/>
          <w:sz w:val="24"/>
          <w:szCs w:val="24"/>
        </w:rPr>
        <w:t xml:space="preserve"> obvykle</w:t>
      </w:r>
      <w:r w:rsidRPr="00F04B2B">
        <w:rPr>
          <w:rFonts w:eastAsia="Calibri" w:cs="Arial"/>
          <w:color w:val="222222"/>
          <w:sz w:val="24"/>
          <w:szCs w:val="24"/>
        </w:rPr>
        <w:t xml:space="preserve"> provázen</w:t>
      </w:r>
      <w:r w:rsidR="003726AA" w:rsidRPr="00F04B2B">
        <w:rPr>
          <w:rFonts w:eastAsia="Calibri" w:cs="Arial"/>
          <w:color w:val="222222"/>
          <w:sz w:val="24"/>
          <w:szCs w:val="24"/>
        </w:rPr>
        <w:t xml:space="preserve"> akutní</w:t>
      </w:r>
      <w:r w:rsidRPr="00F04B2B">
        <w:rPr>
          <w:rFonts w:eastAsia="Calibri" w:cs="Arial"/>
          <w:color w:val="222222"/>
          <w:sz w:val="24"/>
          <w:szCs w:val="24"/>
        </w:rPr>
        <w:t>m</w:t>
      </w:r>
      <w:r w:rsidR="003726AA" w:rsidRPr="00F04B2B">
        <w:rPr>
          <w:rFonts w:eastAsia="Calibri" w:cs="Arial"/>
          <w:color w:val="222222"/>
          <w:sz w:val="24"/>
          <w:szCs w:val="24"/>
        </w:rPr>
        <w:t xml:space="preserve"> svědění</w:t>
      </w:r>
      <w:r w:rsidRPr="00F04B2B">
        <w:rPr>
          <w:rFonts w:eastAsia="Calibri" w:cs="Arial"/>
          <w:color w:val="222222"/>
          <w:sz w:val="24"/>
          <w:szCs w:val="24"/>
        </w:rPr>
        <w:t>m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 xml:space="preserve"> a</w:t>
      </w:r>
      <w:r w:rsidRPr="00F04B2B">
        <w:rPr>
          <w:rFonts w:eastAsia="Calibri" w:cs="Arial"/>
          <w:color w:val="222222"/>
          <w:sz w:val="24"/>
          <w:szCs w:val="24"/>
        </w:rPr>
        <w:t xml:space="preserve"> otokem</w:t>
      </w:r>
      <w:r w:rsidRPr="00F04B2B">
        <w:rPr>
          <w:rFonts w:eastAsia="Calibri" w:cs="Arial"/>
          <w:color w:val="222222"/>
          <w:sz w:val="24"/>
          <w:szCs w:val="24"/>
          <w:lang w:val="en-GB"/>
        </w:rPr>
        <w:t>.</w:t>
      </w:r>
      <w:r w:rsidRPr="00F04B2B">
        <w:rPr>
          <w:rFonts w:eastAsia="Calibri" w:cs="Arial"/>
          <w:color w:val="222222"/>
          <w:sz w:val="24"/>
          <w:szCs w:val="24"/>
        </w:rPr>
        <w:t xml:space="preserve"> T</w:t>
      </w:r>
      <w:r w:rsidR="003726AA" w:rsidRPr="00F04B2B">
        <w:rPr>
          <w:rFonts w:eastAsia="Calibri" w:cs="Arial"/>
          <w:color w:val="222222"/>
          <w:sz w:val="24"/>
          <w:szCs w:val="24"/>
        </w:rPr>
        <w:t>rvá jen několik hodin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 xml:space="preserve"> </w:t>
      </w:r>
      <w:r w:rsidR="003726AA" w:rsidRPr="00F04B2B">
        <w:rPr>
          <w:rFonts w:eastAsia="Calibri" w:cs="Arial"/>
          <w:color w:val="222222"/>
          <w:sz w:val="24"/>
          <w:szCs w:val="24"/>
        </w:rPr>
        <w:t>(často</w:t>
      </w:r>
      <w:r w:rsidRPr="00F04B2B">
        <w:rPr>
          <w:rFonts w:eastAsia="Calibri" w:cs="Arial"/>
          <w:color w:val="222222"/>
          <w:sz w:val="24"/>
          <w:szCs w:val="24"/>
        </w:rPr>
        <w:t xml:space="preserve"> je spojen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 xml:space="preserve"> s</w:t>
      </w:r>
      <w:r w:rsidRPr="00F04B2B">
        <w:rPr>
          <w:rFonts w:eastAsia="Calibri" w:cs="Arial"/>
          <w:color w:val="222222"/>
          <w:sz w:val="24"/>
          <w:szCs w:val="24"/>
        </w:rPr>
        <w:t xml:space="preserve"> kopřivkou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 xml:space="preserve"> nebo</w:t>
      </w:r>
      <w:r w:rsidR="003726AA" w:rsidRPr="00F04B2B">
        <w:rPr>
          <w:rFonts w:eastAsia="Calibri" w:cs="Arial"/>
          <w:color w:val="222222"/>
          <w:sz w:val="24"/>
          <w:szCs w:val="24"/>
        </w:rPr>
        <w:t xml:space="preserve"> kousnutí</w:t>
      </w:r>
      <w:r w:rsidRPr="00F04B2B">
        <w:rPr>
          <w:rFonts w:eastAsia="Calibri" w:cs="Arial"/>
          <w:color w:val="222222"/>
          <w:sz w:val="24"/>
          <w:szCs w:val="24"/>
        </w:rPr>
        <w:t>m</w:t>
      </w:r>
      <w:r w:rsidR="003726AA" w:rsidRPr="00F04B2B">
        <w:rPr>
          <w:rFonts w:eastAsia="Calibri" w:cs="Arial"/>
          <w:color w:val="222222"/>
          <w:sz w:val="24"/>
          <w:szCs w:val="24"/>
        </w:rPr>
        <w:t xml:space="preserve"> hmyzem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>, jako je</w:t>
      </w:r>
      <w:r w:rsidR="003726AA" w:rsidRPr="00F04B2B">
        <w:rPr>
          <w:rFonts w:eastAsia="Calibri" w:cs="Arial"/>
          <w:color w:val="222222"/>
          <w:sz w:val="24"/>
          <w:szCs w:val="24"/>
        </w:rPr>
        <w:t xml:space="preserve"> komár</w:t>
      </w:r>
      <w:r w:rsidRPr="00F04B2B">
        <w:rPr>
          <w:rFonts w:eastAsia="Calibri" w:cs="Arial"/>
          <w:color w:val="222222"/>
          <w:sz w:val="24"/>
          <w:szCs w:val="24"/>
        </w:rPr>
        <w:t>.</w:t>
      </w:r>
      <w:r w:rsidR="003726AA" w:rsidRPr="00F04B2B">
        <w:rPr>
          <w:rFonts w:eastAsia="Calibri" w:cs="Arial"/>
          <w:color w:val="222222"/>
          <w:sz w:val="24"/>
          <w:szCs w:val="24"/>
          <w:lang w:val="en-GB"/>
        </w:rPr>
        <w:t>)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lang w:eastAsia="cs-CZ"/>
        </w:rPr>
        <w:drawing>
          <wp:inline distT="0" distB="0" distL="0" distR="0">
            <wp:extent cx="2551821" cy="1637414"/>
            <wp:effectExtent l="0" t="0" r="1270" b="1270"/>
            <wp:docPr id="59" name="Obrázek 59" descr="http://4.bp.blogspot.com/-oLDiLotIU0Q/Twy1erNGwpI/AAAAAAAAAbk/R6qHbHRebv4/s320/unexplained-phenomena-whe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oLDiLotIU0Q/Twy1erNGwpI/AAAAAAAAAbk/R6qHbHRebv4/s320/unexplained-phenomena-wheal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4848" r="8038"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07" cy="1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F04B2B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  <w:r w:rsidRPr="00EF5CCF">
        <w:rPr>
          <w:rFonts w:eastAsia="Calibri" w:cs="Arial"/>
          <w:color w:val="0070C0"/>
          <w:sz w:val="32"/>
          <w:szCs w:val="32"/>
        </w:rPr>
        <w:t xml:space="preserve">Kopřivka </w:t>
      </w:r>
      <w:r w:rsidR="00EF5CCF" w:rsidRPr="00EF5CCF">
        <w:rPr>
          <w:rFonts w:eastAsia="Calibri" w:cs="Arial"/>
          <w:color w:val="0070C0"/>
          <w:sz w:val="32"/>
          <w:szCs w:val="32"/>
        </w:rPr>
        <w:t>Hives</w:t>
      </w:r>
      <w:r w:rsidR="00EF5CCF" w:rsidRPr="00EF5CCF">
        <w:rPr>
          <w:rFonts w:ascii="Arial" w:eastAsia="Calibri" w:hAnsi="Arial" w:cs="Arial"/>
          <w:color w:val="0070C0"/>
        </w:rPr>
        <w:t xml:space="preserve"> </w:t>
      </w:r>
      <w:r w:rsidRPr="00EF5CCF">
        <w:rPr>
          <w:rFonts w:ascii="Arial" w:eastAsia="Calibri" w:hAnsi="Arial" w:cs="Arial"/>
          <w:color w:val="222222"/>
        </w:rPr>
        <w:br/>
      </w:r>
      <w:r w:rsidR="00EF5CCF">
        <w:rPr>
          <w:rFonts w:eastAsia="Calibri" w:cs="Arial"/>
          <w:color w:val="222222"/>
          <w:sz w:val="24"/>
          <w:szCs w:val="24"/>
        </w:rPr>
        <w:t>Jedná se o druh vyrážky</w:t>
      </w:r>
      <w:r w:rsidRPr="00EF5CCF">
        <w:rPr>
          <w:rFonts w:eastAsia="Calibri" w:cs="Arial"/>
          <w:color w:val="222222"/>
          <w:sz w:val="24"/>
          <w:szCs w:val="24"/>
        </w:rPr>
        <w:t xml:space="preserve"> </w:t>
      </w:r>
      <w:r w:rsidR="00EF5CCF">
        <w:rPr>
          <w:rFonts w:eastAsia="Calibri" w:cs="Arial"/>
          <w:color w:val="222222"/>
          <w:sz w:val="24"/>
          <w:szCs w:val="24"/>
        </w:rPr>
        <w:t>(</w:t>
      </w:r>
      <w:r w:rsidRPr="00EF5CCF">
        <w:rPr>
          <w:rFonts w:eastAsia="Calibri" w:cs="Arial"/>
          <w:color w:val="222222"/>
          <w:sz w:val="24"/>
          <w:szCs w:val="24"/>
        </w:rPr>
        <w:t>erupce</w:t>
      </w:r>
      <w:r w:rsidR="00EF5CCF">
        <w:rPr>
          <w:rFonts w:eastAsia="Calibri" w:cs="Arial"/>
          <w:color w:val="222222"/>
          <w:sz w:val="24"/>
          <w:szCs w:val="24"/>
        </w:rPr>
        <w:t>)</w:t>
      </w:r>
      <w:r w:rsidRPr="00EF5CCF">
        <w:rPr>
          <w:rFonts w:eastAsia="Calibri" w:cs="Arial"/>
          <w:color w:val="222222"/>
          <w:sz w:val="24"/>
          <w:szCs w:val="24"/>
        </w:rPr>
        <w:t>, produkující červené a bílé pupeny, které způsobují podráždění na povrchu kůže. Tento stav</w:t>
      </w:r>
      <w:r w:rsidRPr="00EF5CCF">
        <w:rPr>
          <w:rFonts w:eastAsia="Calibri" w:cs="Arial"/>
          <w:color w:val="222222"/>
          <w:sz w:val="24"/>
          <w:szCs w:val="24"/>
          <w:lang w:val="en-GB"/>
        </w:rPr>
        <w:t xml:space="preserve"> je</w:t>
      </w:r>
      <w:r w:rsidRPr="00EF5CCF">
        <w:rPr>
          <w:rFonts w:eastAsia="Calibri" w:cs="Arial"/>
          <w:color w:val="222222"/>
          <w:sz w:val="24"/>
          <w:szCs w:val="24"/>
        </w:rPr>
        <w:t xml:space="preserve"> obvykle</w:t>
      </w:r>
      <w:r w:rsidR="00EF5CCF" w:rsidRPr="00EF5CCF">
        <w:rPr>
          <w:rFonts w:eastAsia="Calibri" w:cs="Arial"/>
          <w:color w:val="222222"/>
          <w:sz w:val="24"/>
          <w:szCs w:val="24"/>
        </w:rPr>
        <w:t xml:space="preserve"> spojen</w:t>
      </w:r>
      <w:r w:rsidRPr="00EF5CCF">
        <w:rPr>
          <w:rFonts w:eastAsia="Calibri" w:cs="Arial"/>
          <w:color w:val="222222"/>
          <w:sz w:val="24"/>
          <w:szCs w:val="24"/>
          <w:lang w:val="en-GB"/>
        </w:rPr>
        <w:t xml:space="preserve"> s</w:t>
      </w:r>
      <w:r w:rsidRPr="00EF5CCF">
        <w:rPr>
          <w:rFonts w:eastAsia="Calibri" w:cs="Arial"/>
          <w:color w:val="222222"/>
          <w:sz w:val="24"/>
          <w:szCs w:val="24"/>
        </w:rPr>
        <w:t xml:space="preserve"> alergickou reakcí</w:t>
      </w:r>
      <w:r w:rsidRPr="00EF5CCF">
        <w:rPr>
          <w:rFonts w:eastAsia="Calibri" w:cs="Arial"/>
          <w:color w:val="222222"/>
          <w:sz w:val="24"/>
          <w:szCs w:val="24"/>
          <w:lang w:val="en-GB"/>
        </w:rPr>
        <w:t xml:space="preserve"> nebo</w:t>
      </w:r>
      <w:r w:rsidR="00EF5CCF">
        <w:rPr>
          <w:rFonts w:eastAsia="Calibri" w:cs="Arial"/>
          <w:color w:val="222222"/>
          <w:sz w:val="24"/>
          <w:szCs w:val="24"/>
        </w:rPr>
        <w:t xml:space="preserve"> stresem</w:t>
      </w:r>
      <w:r w:rsidRPr="00EF5CCF">
        <w:rPr>
          <w:rFonts w:eastAsia="Calibri" w:cs="Arial"/>
          <w:color w:val="222222"/>
          <w:sz w:val="24"/>
          <w:szCs w:val="24"/>
          <w:lang w:val="en-GB"/>
        </w:rPr>
        <w:t xml:space="preserve"> a</w:t>
      </w:r>
      <w:r w:rsidRPr="00EF5CCF">
        <w:rPr>
          <w:rFonts w:eastAsia="Calibri" w:cs="Arial"/>
          <w:color w:val="222222"/>
          <w:sz w:val="24"/>
          <w:szCs w:val="24"/>
        </w:rPr>
        <w:t xml:space="preserve"> mohou produkovat </w:t>
      </w:r>
      <w:r w:rsidR="00841949" w:rsidRPr="00EF5CCF">
        <w:rPr>
          <w:rFonts w:eastAsia="Calibri" w:cs="Arial"/>
          <w:color w:val="222222"/>
          <w:sz w:val="24"/>
          <w:szCs w:val="24"/>
        </w:rPr>
        <w:t>jednotlivé pupeny</w:t>
      </w:r>
      <w:r w:rsidRPr="00EF5CCF">
        <w:rPr>
          <w:rFonts w:eastAsia="Calibri" w:cs="Arial"/>
          <w:color w:val="222222"/>
          <w:sz w:val="24"/>
          <w:szCs w:val="24"/>
          <w:lang w:val="en-GB"/>
        </w:rPr>
        <w:t xml:space="preserve"> nebo</w:t>
      </w:r>
      <w:r w:rsidR="00EF5CCF">
        <w:rPr>
          <w:rFonts w:eastAsia="Calibri" w:cs="Arial"/>
          <w:color w:val="222222"/>
          <w:sz w:val="24"/>
          <w:szCs w:val="24"/>
        </w:rPr>
        <w:t xml:space="preserve"> rozšířenou reakci</w:t>
      </w:r>
      <w:r w:rsidRPr="00EF5CCF">
        <w:rPr>
          <w:rFonts w:eastAsia="Calibri" w:cs="Arial"/>
          <w:color w:val="222222"/>
          <w:sz w:val="24"/>
          <w:szCs w:val="24"/>
          <w:lang w:val="en-GB"/>
        </w:rPr>
        <w:t>,</w:t>
      </w:r>
      <w:r w:rsidRPr="00EF5CCF">
        <w:rPr>
          <w:rFonts w:eastAsia="Calibri" w:cs="Arial"/>
          <w:color w:val="222222"/>
          <w:sz w:val="24"/>
          <w:szCs w:val="24"/>
        </w:rPr>
        <w:t xml:space="preserve"> která obvykle odezní během několika hodin</w:t>
      </w:r>
      <w:r w:rsidR="00EF5CCF">
        <w:rPr>
          <w:rFonts w:eastAsia="Calibri" w:cs="Arial"/>
          <w:color w:val="222222"/>
          <w:sz w:val="24"/>
          <w:szCs w:val="24"/>
        </w:rPr>
        <w:t>.</w:t>
      </w:r>
    </w:p>
    <w:p w:rsidR="00F04B2B" w:rsidRPr="003726AA" w:rsidRDefault="00F04B2B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647315" cy="1743710"/>
            <wp:effectExtent l="0" t="0" r="635" b="8890"/>
            <wp:docPr id="58" name="Obrázek 58" descr="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iv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CF" w:rsidRPr="003726AA" w:rsidRDefault="00EF5CCF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EF5CCF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  <w:r w:rsidRPr="00EF5CCF">
        <w:rPr>
          <w:rFonts w:eastAsia="Calibri" w:cs="Arial"/>
          <w:color w:val="0070C0"/>
          <w:sz w:val="32"/>
          <w:szCs w:val="32"/>
        </w:rPr>
        <w:t xml:space="preserve">Puchýřek </w:t>
      </w:r>
      <w:r w:rsidRPr="00EF5CCF">
        <w:rPr>
          <w:rFonts w:ascii="Arial" w:eastAsia="Calibri" w:hAnsi="Arial" w:cs="Arial"/>
          <w:color w:val="222222"/>
        </w:rPr>
        <w:t xml:space="preserve"> </w:t>
      </w:r>
      <w:r>
        <w:rPr>
          <w:rFonts w:ascii="Arial" w:eastAsia="Calibri" w:hAnsi="Arial" w:cs="Arial"/>
          <w:color w:val="222222"/>
        </w:rPr>
        <w:br/>
        <w:t>Malý vak nebo cysta, která obsahuje tekutinu.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487857" cy="1562986"/>
            <wp:effectExtent l="0" t="0" r="8255" b="0"/>
            <wp:docPr id="57" name="Obrázek 57" descr="PT1212Der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T1212Derm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98" b="21808"/>
                    <a:stretch/>
                  </pic:blipFill>
                  <pic:spPr bwMode="auto">
                    <a:xfrm>
                      <a:off x="0" y="0"/>
                      <a:ext cx="2487930" cy="15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0729B6" w:rsidRPr="00EF5CCF" w:rsidRDefault="000729B6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3726AA" w:rsidRPr="00D10525" w:rsidRDefault="00EF5CCF" w:rsidP="003726AA">
      <w:pPr>
        <w:spacing w:after="0" w:line="240" w:lineRule="auto"/>
        <w:rPr>
          <w:rFonts w:eastAsia="Calibri" w:cs="Arial"/>
          <w:b/>
          <w:color w:val="0070C0"/>
          <w:sz w:val="44"/>
          <w:szCs w:val="44"/>
          <w:lang w:val="en-GB"/>
        </w:rPr>
      </w:pPr>
      <w:r w:rsidRPr="00D10525">
        <w:rPr>
          <w:rFonts w:eastAsia="Calibri" w:cs="Arial"/>
          <w:b/>
          <w:color w:val="0070C0"/>
          <w:sz w:val="44"/>
          <w:szCs w:val="44"/>
        </w:rPr>
        <w:t>Sekundární změny</w:t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2E335D" w:rsidRDefault="002E335D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  <w:r w:rsidRPr="002E335D">
        <w:rPr>
          <w:rFonts w:eastAsia="Calibri" w:cs="Arial"/>
          <w:color w:val="0070C0"/>
          <w:sz w:val="32"/>
          <w:szCs w:val="32"/>
        </w:rPr>
        <w:t>Šupiny</w:t>
      </w:r>
      <w:r w:rsidR="003726AA" w:rsidRPr="00EF5CCF">
        <w:rPr>
          <w:rFonts w:ascii="Arial" w:eastAsia="Calibri" w:hAnsi="Arial" w:cs="Arial"/>
          <w:color w:val="222222"/>
          <w:highlight w:val="lightGray"/>
        </w:rPr>
        <w:br/>
      </w:r>
      <w:r w:rsidR="003726AA" w:rsidRPr="002E335D">
        <w:rPr>
          <w:rFonts w:ascii="Arial" w:eastAsia="Calibri" w:hAnsi="Arial" w:cs="Arial"/>
          <w:color w:val="222222"/>
        </w:rPr>
        <w:t>Hromadění epidermálních vloček</w:t>
      </w:r>
      <w:r w:rsidR="003726AA" w:rsidRPr="002E335D">
        <w:rPr>
          <w:rFonts w:ascii="Arial" w:eastAsia="Calibri" w:hAnsi="Arial" w:cs="Arial"/>
          <w:color w:val="222222"/>
          <w:lang w:val="en-GB"/>
        </w:rPr>
        <w:t>,</w:t>
      </w:r>
      <w:r w:rsidR="003726AA" w:rsidRPr="002E335D">
        <w:rPr>
          <w:rFonts w:ascii="Arial" w:eastAsia="Calibri" w:hAnsi="Arial" w:cs="Arial"/>
          <w:color w:val="222222"/>
        </w:rPr>
        <w:t xml:space="preserve"> suché</w:t>
      </w:r>
      <w:r w:rsidR="003726AA" w:rsidRPr="002E335D">
        <w:rPr>
          <w:rFonts w:ascii="Arial" w:eastAsia="Calibri" w:hAnsi="Arial" w:cs="Arial"/>
          <w:color w:val="222222"/>
          <w:lang w:val="en-GB"/>
        </w:rPr>
        <w:t xml:space="preserve"> nebo</w:t>
      </w:r>
      <w:r w:rsidR="003726AA" w:rsidRPr="002E335D">
        <w:rPr>
          <w:rFonts w:ascii="Arial" w:eastAsia="Calibri" w:hAnsi="Arial" w:cs="Arial"/>
          <w:color w:val="222222"/>
        </w:rPr>
        <w:t xml:space="preserve"> mastné</w:t>
      </w:r>
      <w:r w:rsidR="003726AA" w:rsidRPr="002E335D">
        <w:rPr>
          <w:rFonts w:ascii="Arial" w:eastAsia="Calibri" w:hAnsi="Arial" w:cs="Arial"/>
          <w:color w:val="222222"/>
          <w:lang w:val="en-GB"/>
        </w:rPr>
        <w:t xml:space="preserve"> </w:t>
      </w:r>
      <w:r>
        <w:rPr>
          <w:rFonts w:ascii="Arial" w:eastAsia="Calibri" w:hAnsi="Arial" w:cs="Arial"/>
          <w:color w:val="222222"/>
        </w:rPr>
        <w:t>(například</w:t>
      </w:r>
      <w:r w:rsidR="003726AA" w:rsidRPr="002E335D">
        <w:rPr>
          <w:rFonts w:ascii="Arial" w:eastAsia="Calibri" w:hAnsi="Arial" w:cs="Arial"/>
          <w:color w:val="222222"/>
        </w:rPr>
        <w:t xml:space="preserve"> nadměrn</w:t>
      </w:r>
      <w:r>
        <w:rPr>
          <w:rFonts w:ascii="Arial" w:eastAsia="Calibri" w:hAnsi="Arial" w:cs="Arial"/>
          <w:color w:val="222222"/>
        </w:rPr>
        <w:t>á tvorba</w:t>
      </w:r>
      <w:r w:rsidR="003726AA" w:rsidRPr="002E335D">
        <w:rPr>
          <w:rFonts w:ascii="Arial" w:eastAsia="Calibri" w:hAnsi="Arial" w:cs="Arial"/>
          <w:color w:val="222222"/>
        </w:rPr>
        <w:t xml:space="preserve"> lupů</w:t>
      </w:r>
      <w:r>
        <w:rPr>
          <w:rFonts w:ascii="Arial" w:eastAsia="Calibri" w:hAnsi="Arial" w:cs="Arial"/>
          <w:color w:val="222222"/>
          <w:lang w:val="en-GB"/>
        </w:rPr>
        <w:t>).</w:t>
      </w:r>
      <w:r w:rsidR="003726AA" w:rsidRPr="002E335D">
        <w:rPr>
          <w:rFonts w:ascii="Arial" w:eastAsia="Calibri" w:hAnsi="Arial" w:cs="Arial"/>
          <w:color w:val="222222"/>
        </w:rPr>
        <w:t xml:space="preserve"> </w:t>
      </w:r>
      <w:r>
        <w:rPr>
          <w:rFonts w:ascii="Arial" w:eastAsia="Calibri" w:hAnsi="Arial" w:cs="Arial"/>
          <w:color w:val="222222"/>
        </w:rPr>
        <w:t xml:space="preserve">Tvoří se většinou u:  </w:t>
      </w:r>
      <w:r>
        <w:rPr>
          <w:rFonts w:ascii="Arial" w:eastAsia="Calibri" w:hAnsi="Arial" w:cs="Arial"/>
          <w:color w:val="222222"/>
          <w:lang w:val="en-GB"/>
        </w:rPr>
        <w:t xml:space="preserve"> </w:t>
      </w:r>
    </w:p>
    <w:p w:rsidR="000729B6" w:rsidRDefault="000729B6" w:rsidP="002E335D">
      <w:pPr>
        <w:pStyle w:val="Odstavecseseznamem"/>
        <w:numPr>
          <w:ilvl w:val="0"/>
          <w:numId w:val="20"/>
        </w:numPr>
        <w:spacing w:after="0" w:line="240" w:lineRule="auto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lang w:val="cs-CZ"/>
        </w:rPr>
        <w:t xml:space="preserve"> Lupénka </w:t>
      </w:r>
      <w:r w:rsidR="003726AA" w:rsidRPr="002E335D">
        <w:rPr>
          <w:rFonts w:ascii="Arial" w:hAnsi="Arial" w:cs="Arial"/>
          <w:color w:val="222222"/>
        </w:rPr>
        <w:t xml:space="preserve"> -</w:t>
      </w:r>
      <w:r w:rsidRPr="000729B6">
        <w:rPr>
          <w:rFonts w:ascii="Arial" w:hAnsi="Arial" w:cs="Arial"/>
          <w:color w:val="222222"/>
          <w:lang w:val="cs-CZ"/>
        </w:rPr>
        <w:t xml:space="preserve"> stříbřité</w:t>
      </w:r>
      <w:r w:rsidR="003726AA" w:rsidRPr="000729B6">
        <w:rPr>
          <w:rFonts w:ascii="Arial" w:hAnsi="Arial" w:cs="Arial"/>
          <w:color w:val="222222"/>
          <w:lang w:val="cs-CZ"/>
        </w:rPr>
        <w:t xml:space="preserve"> </w:t>
      </w:r>
      <w:r w:rsidRPr="000729B6">
        <w:rPr>
          <w:rFonts w:ascii="Arial" w:hAnsi="Arial" w:cs="Arial"/>
          <w:color w:val="222222"/>
          <w:lang w:val="cs-CZ"/>
        </w:rPr>
        <w:t>suché šupiny</w:t>
      </w:r>
      <w:r>
        <w:rPr>
          <w:rFonts w:ascii="Arial" w:hAnsi="Arial" w:cs="Arial"/>
          <w:color w:val="222222"/>
        </w:rPr>
        <w:t xml:space="preserve"> </w:t>
      </w:r>
    </w:p>
    <w:p w:rsidR="000729B6" w:rsidRDefault="003726AA" w:rsidP="002E335D">
      <w:pPr>
        <w:pStyle w:val="Odstavecseseznamem"/>
        <w:numPr>
          <w:ilvl w:val="0"/>
          <w:numId w:val="20"/>
        </w:numPr>
        <w:spacing w:after="0" w:line="240" w:lineRule="auto"/>
        <w:rPr>
          <w:rFonts w:ascii="Arial" w:hAnsi="Arial" w:cs="Arial"/>
          <w:color w:val="222222"/>
        </w:rPr>
      </w:pPr>
      <w:r w:rsidRPr="000729B6">
        <w:rPr>
          <w:rFonts w:ascii="Arial" w:hAnsi="Arial" w:cs="Arial"/>
          <w:color w:val="222222"/>
          <w:lang w:val="cs-CZ"/>
        </w:rPr>
        <w:t xml:space="preserve"> </w:t>
      </w:r>
      <w:r w:rsidR="00EF5CCF" w:rsidRPr="000729B6">
        <w:rPr>
          <w:rFonts w:ascii="Arial" w:hAnsi="Arial" w:cs="Arial"/>
          <w:color w:val="222222"/>
          <w:lang w:val="cs-CZ"/>
        </w:rPr>
        <w:t>Seboreická</w:t>
      </w:r>
      <w:r w:rsidRPr="000729B6">
        <w:rPr>
          <w:rFonts w:ascii="Arial" w:hAnsi="Arial" w:cs="Arial"/>
          <w:color w:val="222222"/>
          <w:lang w:val="cs-CZ"/>
        </w:rPr>
        <w:t xml:space="preserve"> dermatitida</w:t>
      </w:r>
      <w:r w:rsidRPr="002E335D">
        <w:rPr>
          <w:rFonts w:ascii="Arial" w:hAnsi="Arial" w:cs="Arial"/>
          <w:color w:val="222222"/>
        </w:rPr>
        <w:t xml:space="preserve"> -</w:t>
      </w:r>
      <w:r w:rsidR="000729B6" w:rsidRPr="000729B6">
        <w:rPr>
          <w:rFonts w:ascii="Arial" w:hAnsi="Arial" w:cs="Arial"/>
          <w:color w:val="222222"/>
          <w:lang w:val="cs-CZ"/>
        </w:rPr>
        <w:t xml:space="preserve"> žluté mastné šupiny</w:t>
      </w:r>
    </w:p>
    <w:p w:rsidR="003726AA" w:rsidRPr="002E335D" w:rsidRDefault="000729B6" w:rsidP="002E335D">
      <w:pPr>
        <w:pStyle w:val="Odstavecseseznamem"/>
        <w:numPr>
          <w:ilvl w:val="0"/>
          <w:numId w:val="20"/>
        </w:numPr>
        <w:spacing w:after="0" w:line="240" w:lineRule="auto"/>
        <w:rPr>
          <w:rFonts w:ascii="Arial" w:hAnsi="Arial" w:cs="Arial"/>
          <w:color w:val="222222"/>
        </w:rPr>
      </w:pPr>
      <w:r w:rsidRPr="000729B6">
        <w:rPr>
          <w:rFonts w:ascii="Arial" w:hAnsi="Arial" w:cs="Arial"/>
          <w:color w:val="222222"/>
          <w:lang w:val="cs-CZ"/>
        </w:rPr>
        <w:t xml:space="preserve"> </w:t>
      </w:r>
      <w:r w:rsidR="003726AA" w:rsidRPr="000729B6">
        <w:rPr>
          <w:rFonts w:ascii="Arial" w:hAnsi="Arial" w:cs="Arial"/>
          <w:color w:val="222222"/>
          <w:lang w:val="cs-CZ"/>
        </w:rPr>
        <w:t>Ekzém</w:t>
      </w:r>
      <w:r w:rsidR="003726AA" w:rsidRPr="002E335D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–</w:t>
      </w:r>
      <w:r w:rsidRPr="000729B6">
        <w:rPr>
          <w:rFonts w:ascii="Arial" w:hAnsi="Arial" w:cs="Arial"/>
          <w:color w:val="222222"/>
          <w:lang w:val="cs-CZ"/>
        </w:rPr>
        <w:t xml:space="preserve"> jemné šupinky</w:t>
      </w:r>
    </w:p>
    <w:p w:rsidR="002E335D" w:rsidRPr="002E335D" w:rsidRDefault="002E335D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</w:p>
    <w:p w:rsidR="003726AA" w:rsidRDefault="003726AA" w:rsidP="003726AA">
      <w:pPr>
        <w:spacing w:after="0" w:line="240" w:lineRule="auto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57F75D8E" wp14:editId="47CCEB19">
            <wp:extent cx="1605280" cy="1212215"/>
            <wp:effectExtent l="0" t="0" r="0" b="6985"/>
            <wp:docPr id="56" name="Obrázek 56" descr="psori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sorias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AA">
        <w:rPr>
          <w:rFonts w:ascii="Calibri" w:eastAsia="Calibri" w:hAnsi="Calibri" w:cs="Times New Roman"/>
          <w:lang w:val="en-GB"/>
        </w:rPr>
        <w:t xml:space="preserve"> </w:t>
      </w: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1B64081C" wp14:editId="6797CE78">
            <wp:extent cx="1626782" cy="1225268"/>
            <wp:effectExtent l="0" t="0" r="0" b="0"/>
            <wp:docPr id="55" name="Obrázek 55" descr="ecz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czem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02" cy="122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AA">
        <w:rPr>
          <w:rFonts w:ascii="Calibri" w:eastAsia="Calibri" w:hAnsi="Calibri" w:cs="Times New Roman"/>
          <w:lang w:val="en-GB"/>
        </w:rPr>
        <w:t xml:space="preserve"> </w:t>
      </w: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718B640D" wp14:editId="0B8A4CD9">
            <wp:extent cx="1608974" cy="1222744"/>
            <wp:effectExtent l="0" t="0" r="0" b="0"/>
            <wp:docPr id="54" name="Obrázek 54" descr="ecz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czem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11" cy="12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B6" w:rsidRDefault="000729B6" w:rsidP="003726AA">
      <w:pPr>
        <w:spacing w:after="0" w:line="240" w:lineRule="auto"/>
        <w:rPr>
          <w:rFonts w:ascii="Calibri" w:eastAsia="Calibri" w:hAnsi="Calibri" w:cs="Times New Roman"/>
          <w:lang w:val="en-GB"/>
        </w:rPr>
      </w:pPr>
    </w:p>
    <w:p w:rsidR="003726AA" w:rsidRPr="000729B6" w:rsidRDefault="003726AA" w:rsidP="003726AA">
      <w:pPr>
        <w:spacing w:after="0" w:line="240" w:lineRule="auto"/>
        <w:rPr>
          <w:rFonts w:ascii="Arial" w:eastAsia="Calibri" w:hAnsi="Arial" w:cs="Arial"/>
        </w:rPr>
      </w:pPr>
    </w:p>
    <w:p w:rsidR="003726AA" w:rsidRPr="00707311" w:rsidRDefault="000729B6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 w:rsidRPr="00707311">
        <w:rPr>
          <w:rFonts w:eastAsia="Calibri" w:cs="Arial"/>
          <w:color w:val="0070C0"/>
          <w:sz w:val="32"/>
          <w:szCs w:val="32"/>
        </w:rPr>
        <w:t>Jizva</w:t>
      </w:r>
    </w:p>
    <w:p w:rsidR="000729B6" w:rsidRPr="00707311" w:rsidRDefault="000729B6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707311">
        <w:rPr>
          <w:rFonts w:eastAsia="Calibri" w:cs="Arial"/>
          <w:sz w:val="24"/>
          <w:szCs w:val="24"/>
        </w:rPr>
        <w:t>Nově vytvořená tkáň, která se tvoří při uzdravování dermis po zranění.</w:t>
      </w:r>
    </w:p>
    <w:p w:rsidR="000729B6" w:rsidRDefault="000729B6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0729B6" w:rsidRDefault="000729B6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 xml:space="preserve"> </w:t>
      </w:r>
    </w:p>
    <w:p w:rsidR="0070731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58240" behindDoc="0" locked="0" layoutInCell="1" allowOverlap="1" wp14:anchorId="7C189829" wp14:editId="5692541B">
            <wp:simplePos x="903605" y="903605"/>
            <wp:positionH relativeFrom="margin">
              <wp:align>left</wp:align>
            </wp:positionH>
            <wp:positionV relativeFrom="margin">
              <wp:align>bottom</wp:align>
            </wp:positionV>
            <wp:extent cx="3122295" cy="1701165"/>
            <wp:effectExtent l="0" t="0" r="1905" b="0"/>
            <wp:wrapSquare wrapText="bothSides"/>
            <wp:docPr id="53" name="Obrázek 53" descr="230px-Very-minor-scar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0px-Very-minor-sca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6" t="20464" r="150" b="16643"/>
                    <a:stretch/>
                  </pic:blipFill>
                  <pic:spPr bwMode="auto">
                    <a:xfrm>
                      <a:off x="0" y="0"/>
                      <a:ext cx="3121465" cy="17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311" w:rsidRDefault="0070731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07311" w:rsidRDefault="0070731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07311" w:rsidRDefault="0070731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07311" w:rsidRDefault="0070731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07311" w:rsidRDefault="0070731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707311" w:rsidP="003726AA">
      <w:pPr>
        <w:spacing w:after="0" w:line="240" w:lineRule="auto"/>
        <w:rPr>
          <w:rFonts w:ascii="Arial" w:eastAsia="Calibri" w:hAnsi="Arial" w:cs="Arial"/>
          <w:color w:val="222222"/>
        </w:rPr>
      </w:pPr>
      <w:r w:rsidRPr="00707311">
        <w:rPr>
          <w:rFonts w:eastAsia="Calibri" w:cs="Arial"/>
          <w:color w:val="0070C0"/>
          <w:sz w:val="32"/>
          <w:szCs w:val="32"/>
        </w:rPr>
        <w:lastRenderedPageBreak/>
        <w:t>Skvrny</w:t>
      </w:r>
      <w:r w:rsidRPr="00707311">
        <w:rPr>
          <w:rFonts w:eastAsia="Calibri" w:cs="Arial"/>
          <w:b/>
          <w:color w:val="0070C0"/>
          <w:sz w:val="32"/>
          <w:szCs w:val="32"/>
        </w:rPr>
        <w:t xml:space="preserve"> </w:t>
      </w:r>
      <w:r w:rsidRPr="00707311">
        <w:rPr>
          <w:rFonts w:ascii="Arial" w:eastAsia="Calibri" w:hAnsi="Arial" w:cs="Arial"/>
          <w:color w:val="222222"/>
          <w:highlight w:val="lightGray"/>
        </w:rPr>
        <w:t xml:space="preserve"> </w:t>
      </w:r>
      <w:r w:rsidR="003726AA" w:rsidRPr="00EF5CCF">
        <w:rPr>
          <w:rFonts w:ascii="Arial" w:eastAsia="Calibri" w:hAnsi="Arial" w:cs="Arial"/>
          <w:color w:val="222222"/>
          <w:highlight w:val="lightGray"/>
        </w:rPr>
        <w:br/>
      </w:r>
      <w:r w:rsidR="003726AA" w:rsidRPr="00707311">
        <w:rPr>
          <w:rFonts w:ascii="Arial" w:eastAsia="Calibri" w:hAnsi="Arial" w:cs="Arial"/>
          <w:color w:val="222222"/>
        </w:rPr>
        <w:t>Abnormální zabarvení, které zůstává po zmizení mateřských znamének, pih nebo jaterní</w:t>
      </w:r>
      <w:r>
        <w:rPr>
          <w:rFonts w:ascii="Arial" w:eastAsia="Calibri" w:hAnsi="Arial" w:cs="Arial"/>
          <w:color w:val="222222"/>
        </w:rPr>
        <w:t>ch skvrn</w:t>
      </w:r>
      <w:r w:rsidR="003726AA" w:rsidRPr="00707311">
        <w:rPr>
          <w:rFonts w:ascii="Arial" w:eastAsia="Calibri" w:hAnsi="Arial" w:cs="Arial"/>
          <w:color w:val="222222"/>
        </w:rPr>
        <w:t xml:space="preserve">, někdy také patrné po některých </w:t>
      </w:r>
      <w:r w:rsidRPr="00707311">
        <w:rPr>
          <w:rFonts w:ascii="Arial" w:eastAsia="Calibri" w:hAnsi="Arial" w:cs="Arial"/>
          <w:color w:val="222222"/>
        </w:rPr>
        <w:t>chorobách</w:t>
      </w:r>
      <w:r>
        <w:rPr>
          <w:rFonts w:ascii="Arial" w:eastAsia="Calibri" w:hAnsi="Arial" w:cs="Arial"/>
          <w:color w:val="222222"/>
        </w:rPr>
        <w:t>.</w:t>
      </w:r>
    </w:p>
    <w:p w:rsidR="00707311" w:rsidRPr="003726AA" w:rsidRDefault="00707311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Verdana" w:eastAsia="Calibri" w:hAnsi="Verdana" w:cs="Times New Roman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3568994" cy="2466754"/>
            <wp:effectExtent l="0" t="0" r="0" b="0"/>
            <wp:docPr id="52" name="Obrázek 52" descr="Skin Blem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kin Blemish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4" b="26667"/>
                    <a:stretch/>
                  </pic:blipFill>
                  <pic:spPr bwMode="auto">
                    <a:xfrm>
                      <a:off x="0" y="0"/>
                      <a:ext cx="3590364" cy="248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EF5CCF" w:rsidRDefault="00707311" w:rsidP="003726AA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  <w:r w:rsidR="003726AA" w:rsidRPr="003726AA">
        <w:rPr>
          <w:rFonts w:ascii="Arial" w:eastAsia="Calibri" w:hAnsi="Arial" w:cs="Arial"/>
          <w:lang w:val="en-GB"/>
        </w:rPr>
        <w:t xml:space="preserve"> </w:t>
      </w:r>
      <w:r>
        <w:rPr>
          <w:rFonts w:ascii="Arial" w:eastAsia="Calibri" w:hAnsi="Arial" w:cs="Arial"/>
          <w:lang w:val="en-GB"/>
        </w:rPr>
        <w:t xml:space="preserve"> </w:t>
      </w:r>
    </w:p>
    <w:p w:rsidR="00707311" w:rsidRDefault="00707311" w:rsidP="003726AA">
      <w:pPr>
        <w:spacing w:after="0" w:line="240" w:lineRule="auto"/>
        <w:rPr>
          <w:rFonts w:eastAsia="Calibri" w:cs="Arial"/>
          <w:color w:val="0070C0"/>
          <w:sz w:val="32"/>
          <w:szCs w:val="32"/>
        </w:rPr>
      </w:pPr>
      <w:r>
        <w:rPr>
          <w:rFonts w:eastAsia="Calibri" w:cs="Arial"/>
          <w:color w:val="0070C0"/>
          <w:sz w:val="32"/>
          <w:szCs w:val="32"/>
        </w:rPr>
        <w:t>Keloidní jizvy</w:t>
      </w:r>
    </w:p>
    <w:p w:rsidR="003726AA" w:rsidRPr="00707311" w:rsidRDefault="00707311" w:rsidP="003726AA">
      <w:pPr>
        <w:spacing w:after="0" w:line="240" w:lineRule="auto"/>
        <w:rPr>
          <w:rFonts w:eastAsia="Calibri" w:cs="Arial"/>
          <w:sz w:val="24"/>
          <w:szCs w:val="24"/>
        </w:rPr>
      </w:pPr>
      <w:r w:rsidRPr="00707311">
        <w:rPr>
          <w:rFonts w:eastAsia="Calibri" w:cs="Arial"/>
          <w:sz w:val="24"/>
          <w:szCs w:val="24"/>
        </w:rPr>
        <w:t>Normální jizva vzniká</w:t>
      </w:r>
      <w:r>
        <w:rPr>
          <w:rFonts w:eastAsia="Calibri" w:cs="Arial"/>
          <w:sz w:val="24"/>
          <w:szCs w:val="24"/>
          <w:lang w:val="en-GB"/>
        </w:rPr>
        <w:t xml:space="preserve"> po</w:t>
      </w:r>
      <w:r w:rsidR="003726AA" w:rsidRPr="00707311">
        <w:rPr>
          <w:rFonts w:eastAsia="Calibri" w:cs="Arial"/>
          <w:sz w:val="24"/>
          <w:szCs w:val="24"/>
        </w:rPr>
        <w:t xml:space="preserve"> úrazu</w:t>
      </w:r>
      <w:r w:rsidR="003726AA" w:rsidRPr="00707311">
        <w:rPr>
          <w:rFonts w:eastAsia="Calibri" w:cs="Arial"/>
          <w:sz w:val="24"/>
          <w:szCs w:val="24"/>
          <w:lang w:val="en-GB"/>
        </w:rPr>
        <w:t>,</w:t>
      </w:r>
      <w:r w:rsidR="003726AA" w:rsidRPr="00707311">
        <w:rPr>
          <w:rFonts w:eastAsia="Calibri" w:cs="Arial"/>
          <w:sz w:val="24"/>
          <w:szCs w:val="24"/>
        </w:rPr>
        <w:t xml:space="preserve"> který pronikl dolů</w:t>
      </w:r>
      <w:r>
        <w:rPr>
          <w:rFonts w:eastAsia="Calibri" w:cs="Arial"/>
          <w:sz w:val="24"/>
          <w:szCs w:val="24"/>
          <w:lang w:val="en-GB"/>
        </w:rPr>
        <w:t xml:space="preserve"> do dermis. </w:t>
      </w:r>
      <w:r w:rsidRPr="00812DFC">
        <w:rPr>
          <w:rFonts w:eastAsia="Calibri" w:cs="Arial"/>
          <w:sz w:val="24"/>
          <w:szCs w:val="24"/>
        </w:rPr>
        <w:t>V</w:t>
      </w:r>
      <w:r w:rsidRPr="00707311">
        <w:rPr>
          <w:rFonts w:eastAsia="Calibri" w:cs="Arial"/>
          <w:sz w:val="24"/>
          <w:szCs w:val="24"/>
        </w:rPr>
        <w:t xml:space="preserve"> důsledku hojení</w:t>
      </w:r>
      <w:r w:rsidR="003726AA" w:rsidRPr="00707311">
        <w:rPr>
          <w:rFonts w:eastAsia="Calibri" w:cs="Arial"/>
          <w:sz w:val="24"/>
          <w:szCs w:val="24"/>
        </w:rPr>
        <w:t xml:space="preserve"> </w:t>
      </w:r>
      <w:r>
        <w:rPr>
          <w:rFonts w:eastAsia="Calibri" w:cs="Arial"/>
          <w:sz w:val="24"/>
          <w:szCs w:val="24"/>
        </w:rPr>
        <w:t xml:space="preserve">je tvořen další objem nové tkáně, </w:t>
      </w:r>
      <w:r w:rsidR="003726AA" w:rsidRPr="00707311">
        <w:rPr>
          <w:rFonts w:eastAsia="Calibri" w:cs="Arial"/>
          <w:sz w:val="24"/>
          <w:szCs w:val="24"/>
        </w:rPr>
        <w:t>takže jizva</w:t>
      </w:r>
      <w:r>
        <w:rPr>
          <w:rFonts w:eastAsia="Calibri" w:cs="Arial"/>
          <w:sz w:val="24"/>
          <w:szCs w:val="24"/>
        </w:rPr>
        <w:t xml:space="preserve"> je </w:t>
      </w:r>
      <w:r w:rsidR="00812DFC">
        <w:rPr>
          <w:rFonts w:eastAsia="Calibri" w:cs="Arial"/>
          <w:sz w:val="24"/>
          <w:szCs w:val="24"/>
        </w:rPr>
        <w:t>intenzivně</w:t>
      </w:r>
      <w:r>
        <w:rPr>
          <w:rFonts w:eastAsia="Calibri" w:cs="Arial"/>
          <w:sz w:val="24"/>
          <w:szCs w:val="24"/>
        </w:rPr>
        <w:t xml:space="preserve"> </w:t>
      </w:r>
      <w:r w:rsidR="00812DFC">
        <w:rPr>
          <w:rFonts w:eastAsia="Calibri" w:cs="Arial"/>
          <w:sz w:val="24"/>
          <w:szCs w:val="24"/>
        </w:rPr>
        <w:t xml:space="preserve">vyplňována a </w:t>
      </w:r>
      <w:r w:rsidR="003726AA" w:rsidRPr="00707311">
        <w:rPr>
          <w:rFonts w:eastAsia="Calibri" w:cs="Arial"/>
          <w:sz w:val="24"/>
          <w:szCs w:val="24"/>
        </w:rPr>
        <w:t>zvýší</w:t>
      </w:r>
      <w:r w:rsidR="00812DFC">
        <w:rPr>
          <w:rFonts w:eastAsia="Calibri" w:cs="Arial"/>
          <w:sz w:val="24"/>
          <w:szCs w:val="24"/>
        </w:rPr>
        <w:t xml:space="preserve"> se</w:t>
      </w:r>
      <w:r w:rsidR="003726AA" w:rsidRPr="00707311">
        <w:rPr>
          <w:rFonts w:eastAsia="Calibri" w:cs="Arial"/>
          <w:sz w:val="24"/>
          <w:szCs w:val="24"/>
        </w:rPr>
        <w:t xml:space="preserve"> nad normální úrovní pokožky</w:t>
      </w:r>
      <w:r w:rsidR="003726AA" w:rsidRPr="00812DFC">
        <w:rPr>
          <w:rFonts w:eastAsia="Calibri" w:cs="Arial"/>
          <w:sz w:val="24"/>
          <w:szCs w:val="24"/>
        </w:rPr>
        <w:t>.</w:t>
      </w:r>
      <w:r w:rsidR="003726AA" w:rsidRPr="00707311">
        <w:rPr>
          <w:rFonts w:eastAsia="Calibri" w:cs="Arial"/>
          <w:sz w:val="24"/>
          <w:szCs w:val="24"/>
        </w:rPr>
        <w:t xml:space="preserve"> </w:t>
      </w:r>
      <w:r w:rsidR="00812DFC">
        <w:rPr>
          <w:rFonts w:eastAsia="Calibri" w:cs="Arial"/>
          <w:sz w:val="24"/>
          <w:szCs w:val="24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inline distT="0" distB="0" distL="0" distR="0">
            <wp:extent cx="3969882" cy="2307265"/>
            <wp:effectExtent l="0" t="0" r="0" b="0"/>
            <wp:docPr id="51" name="Obrázek 51" descr="220px-Keloi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20px-Keloi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1" t="13137" b="19318"/>
                    <a:stretch/>
                  </pic:blipFill>
                  <pic:spPr bwMode="auto">
                    <a:xfrm>
                      <a:off x="0" y="0"/>
                      <a:ext cx="4017991" cy="23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812DFC" w:rsidRDefault="00812DFC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812DFC" w:rsidRPr="00812DFC" w:rsidRDefault="00812DFC" w:rsidP="003726AA">
      <w:pPr>
        <w:spacing w:after="0" w:line="240" w:lineRule="auto"/>
        <w:rPr>
          <w:rFonts w:eastAsia="Calibri" w:cs="Arial"/>
          <w:b/>
          <w:color w:val="0070C0"/>
          <w:sz w:val="44"/>
          <w:szCs w:val="44"/>
          <w:lang w:val="en-GB"/>
        </w:rPr>
      </w:pPr>
      <w:r w:rsidRPr="00812DFC">
        <w:rPr>
          <w:rFonts w:eastAsia="Calibri" w:cs="Arial"/>
          <w:b/>
          <w:color w:val="0070C0"/>
          <w:sz w:val="44"/>
          <w:szCs w:val="44"/>
        </w:rPr>
        <w:lastRenderedPageBreak/>
        <w:t>Bakteriální infekce</w:t>
      </w:r>
    </w:p>
    <w:p w:rsidR="003726AA" w:rsidRPr="00812DFC" w:rsidRDefault="00812DFC" w:rsidP="00833351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 w:rsidRPr="00812DFC">
        <w:rPr>
          <w:rFonts w:eastAsia="Calibri" w:cs="Arial"/>
          <w:color w:val="0070C0"/>
          <w:sz w:val="32"/>
          <w:szCs w:val="32"/>
        </w:rPr>
        <w:t>Impetigo</w:t>
      </w:r>
      <w:r w:rsidR="003726AA" w:rsidRPr="00812DFC">
        <w:rPr>
          <w:rFonts w:eastAsia="Calibri" w:cs="Arial"/>
          <w:color w:val="0070C0"/>
          <w:sz w:val="32"/>
          <w:szCs w:val="32"/>
          <w:highlight w:val="lightGray"/>
        </w:rPr>
        <w:t xml:space="preserve"> </w:t>
      </w:r>
      <w:r w:rsidR="003726AA" w:rsidRPr="00812DFC">
        <w:rPr>
          <w:rFonts w:ascii="Arial" w:eastAsia="Calibri" w:hAnsi="Arial" w:cs="Arial"/>
          <w:color w:val="222222"/>
          <w:highlight w:val="lightGray"/>
        </w:rPr>
        <w:br/>
      </w:r>
      <w:r w:rsidR="003726AA" w:rsidRPr="00812DFC">
        <w:rPr>
          <w:rFonts w:eastAsia="Calibri" w:cs="Arial"/>
          <w:color w:val="222222"/>
          <w:sz w:val="24"/>
          <w:szCs w:val="24"/>
        </w:rPr>
        <w:t>Jedná se o vysoce nakažlivé zánětlivé bakteriální infekce. Tento stav se vyskytuje hlavně u dětí. V průběhu aktivní fáze se čerstvé léze a šíří denně, obvykle na obličeji a na končetinách. Léze se vyznačují vytékání séra, kt</w:t>
      </w:r>
      <w:r w:rsidRPr="00812DFC">
        <w:rPr>
          <w:rFonts w:eastAsia="Calibri" w:cs="Arial"/>
          <w:color w:val="222222"/>
          <w:sz w:val="24"/>
          <w:szCs w:val="24"/>
        </w:rPr>
        <w:t xml:space="preserve">erá koaguluje </w:t>
      </w:r>
      <w:r w:rsidR="003726AA" w:rsidRPr="00812DFC">
        <w:rPr>
          <w:rFonts w:eastAsia="Calibri" w:cs="Arial"/>
          <w:color w:val="222222"/>
          <w:sz w:val="24"/>
          <w:szCs w:val="24"/>
        </w:rPr>
        <w:t>do medu barevné kůry, které mají přilepená-na vzhled.</w:t>
      </w:r>
    </w:p>
    <w:p w:rsidR="003726AA" w:rsidRPr="003726AA" w:rsidRDefault="00833351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anchor distT="0" distB="0" distL="114300" distR="114300" simplePos="0" relativeHeight="251659264" behindDoc="0" locked="0" layoutInCell="1" allowOverlap="1" wp14:anchorId="7D4A6194" wp14:editId="298E63ED">
            <wp:simplePos x="0" y="0"/>
            <wp:positionH relativeFrom="margin">
              <wp:posOffset>3810</wp:posOffset>
            </wp:positionH>
            <wp:positionV relativeFrom="margin">
              <wp:posOffset>1387475</wp:posOffset>
            </wp:positionV>
            <wp:extent cx="2243455" cy="2069465"/>
            <wp:effectExtent l="0" t="0" r="4445" b="6985"/>
            <wp:wrapSquare wrapText="bothSides"/>
            <wp:docPr id="50" name="Obrázek 50" descr="File:Impetigo-infected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e:Impetigo-infecte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751B1" w:rsidRDefault="002751B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833351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7E7BFE" w:rsidRDefault="007E7BFE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 w:rsidRPr="007E7BFE">
        <w:rPr>
          <w:rFonts w:eastAsia="Calibri" w:cs="Arial"/>
          <w:color w:val="0070C0"/>
          <w:sz w:val="32"/>
          <w:szCs w:val="32"/>
        </w:rPr>
        <w:t>Vřed</w:t>
      </w:r>
      <w:r w:rsidRPr="007E7BFE">
        <w:rPr>
          <w:rFonts w:eastAsia="Calibri" w:cs="Arial"/>
          <w:color w:val="0070C0"/>
          <w:sz w:val="32"/>
          <w:szCs w:val="32"/>
          <w:lang w:val="en-GB"/>
        </w:rPr>
        <w:t xml:space="preserve"> (</w:t>
      </w:r>
      <w:r w:rsidRPr="007E7BFE">
        <w:rPr>
          <w:rFonts w:eastAsia="Calibri" w:cs="Arial"/>
          <w:color w:val="0070C0"/>
          <w:sz w:val="32"/>
          <w:szCs w:val="32"/>
        </w:rPr>
        <w:t>karbunkl</w:t>
      </w:r>
      <w:r w:rsidRPr="007E7BFE">
        <w:rPr>
          <w:rFonts w:eastAsia="Calibri" w:cs="Arial"/>
          <w:color w:val="0070C0"/>
          <w:sz w:val="32"/>
          <w:szCs w:val="32"/>
          <w:lang w:val="en-GB"/>
        </w:rPr>
        <w:t xml:space="preserve">) </w:t>
      </w:r>
    </w:p>
    <w:p w:rsidR="003726AA" w:rsidRPr="00833351" w:rsidRDefault="007E7BFE" w:rsidP="007E7BFE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833351">
        <w:rPr>
          <w:rFonts w:eastAsia="Calibri" w:cs="Arial"/>
          <w:color w:val="222222"/>
          <w:sz w:val="24"/>
          <w:szCs w:val="24"/>
        </w:rPr>
        <w:t>Vzniká například zánětem vlasového folikulu způsobené stafylokokovou infekcí, při snížené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odo</w:t>
      </w:r>
      <w:r w:rsidRPr="00833351">
        <w:rPr>
          <w:rFonts w:eastAsia="Calibri" w:cs="Arial"/>
          <w:color w:val="222222"/>
          <w:sz w:val="24"/>
          <w:szCs w:val="24"/>
        </w:rPr>
        <w:t>lnost vůči infekci. Vznikají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bolestivé otoky s centrál</w:t>
      </w:r>
      <w:r w:rsidRPr="00833351">
        <w:rPr>
          <w:rFonts w:eastAsia="Calibri" w:cs="Arial"/>
          <w:color w:val="222222"/>
          <w:sz w:val="24"/>
          <w:szCs w:val="24"/>
        </w:rPr>
        <w:t>ním jádrem mrtvé tkáně, která volně odchází ven. Vřed může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</w:t>
      </w:r>
      <w:r w:rsidRPr="00833351">
        <w:rPr>
          <w:rFonts w:eastAsia="Calibri" w:cs="Arial"/>
          <w:color w:val="222222"/>
          <w:sz w:val="24"/>
          <w:szCs w:val="24"/>
        </w:rPr>
        <w:t>být komplikací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akné u dospívajících</w:t>
      </w:r>
      <w:r w:rsidRPr="00833351">
        <w:rPr>
          <w:rFonts w:eastAsia="Calibri" w:cs="Arial"/>
          <w:color w:val="222222"/>
          <w:sz w:val="24"/>
          <w:szCs w:val="24"/>
        </w:rPr>
        <w:t>. Tento stav pokud zůstává lokalizován, může být bolestivý. V případě, že bakterie vstoupí do krevního oběhu a způsobí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otravu krve, může to být</w:t>
      </w:r>
      <w:r w:rsidRPr="00833351">
        <w:rPr>
          <w:rFonts w:eastAsia="Calibri" w:cs="Arial"/>
          <w:color w:val="222222"/>
          <w:sz w:val="24"/>
          <w:szCs w:val="24"/>
        </w:rPr>
        <w:t xml:space="preserve"> velmi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vážné.</w:t>
      </w:r>
    </w:p>
    <w:p w:rsidR="003726AA" w:rsidRPr="003726AA" w:rsidRDefault="00833351" w:rsidP="003726AA">
      <w:pPr>
        <w:spacing w:after="0" w:line="240" w:lineRule="auto"/>
        <w:jc w:val="both"/>
        <w:rPr>
          <w:rFonts w:ascii="Arial" w:eastAsia="Calibri" w:hAnsi="Arial" w:cs="Arial"/>
          <w:color w:val="222222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anchor distT="0" distB="0" distL="114300" distR="114300" simplePos="0" relativeHeight="251660288" behindDoc="0" locked="0" layoutInCell="1" allowOverlap="1" wp14:anchorId="4B83AFEA" wp14:editId="160089FD">
            <wp:simplePos x="0" y="0"/>
            <wp:positionH relativeFrom="margin">
              <wp:posOffset>3810</wp:posOffset>
            </wp:positionH>
            <wp:positionV relativeFrom="margin">
              <wp:posOffset>5043805</wp:posOffset>
            </wp:positionV>
            <wp:extent cx="2136775" cy="1500505"/>
            <wp:effectExtent l="0" t="0" r="0" b="4445"/>
            <wp:wrapSquare wrapText="bothSides"/>
            <wp:docPr id="49" name="Obrázek 49" descr="File:Furoncle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Furonc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20828" r="20537" b="12717"/>
                    <a:stretch/>
                  </pic:blipFill>
                  <pic:spPr bwMode="auto">
                    <a:xfrm>
                      <a:off x="0" y="0"/>
                      <a:ext cx="213677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833351" w:rsidRDefault="00833351" w:rsidP="003726AA">
      <w:pPr>
        <w:spacing w:after="0" w:line="240" w:lineRule="auto"/>
        <w:rPr>
          <w:rFonts w:eastAsia="Calibri" w:cs="Arial"/>
          <w:color w:val="0070C0"/>
          <w:sz w:val="32"/>
          <w:szCs w:val="32"/>
        </w:rPr>
      </w:pPr>
    </w:p>
    <w:p w:rsidR="00833351" w:rsidRDefault="00833351" w:rsidP="003726AA">
      <w:pPr>
        <w:spacing w:after="0" w:line="240" w:lineRule="auto"/>
        <w:rPr>
          <w:rFonts w:eastAsia="Calibri" w:cs="Arial"/>
          <w:color w:val="0070C0"/>
          <w:sz w:val="32"/>
          <w:szCs w:val="32"/>
        </w:rPr>
      </w:pPr>
    </w:p>
    <w:p w:rsidR="00833351" w:rsidRDefault="00833351" w:rsidP="003726AA">
      <w:pPr>
        <w:spacing w:after="0" w:line="240" w:lineRule="auto"/>
        <w:rPr>
          <w:rFonts w:eastAsia="Calibri" w:cs="Arial"/>
          <w:color w:val="0070C0"/>
          <w:sz w:val="32"/>
          <w:szCs w:val="32"/>
        </w:rPr>
      </w:pPr>
    </w:p>
    <w:p w:rsidR="003726AA" w:rsidRPr="007E7BFE" w:rsidRDefault="007E7BFE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  <w:r w:rsidRPr="00E741D5">
        <w:rPr>
          <w:rFonts w:eastAsia="Calibri" w:cs="Arial"/>
          <w:color w:val="0070C0"/>
          <w:sz w:val="32"/>
          <w:szCs w:val="32"/>
        </w:rPr>
        <w:t xml:space="preserve">Folikulitida  </w:t>
      </w:r>
      <w:r w:rsidR="00E741D5">
        <w:rPr>
          <w:rFonts w:ascii="Arial" w:eastAsia="Calibri" w:hAnsi="Arial" w:cs="Arial"/>
          <w:color w:val="222222"/>
        </w:rPr>
        <w:br/>
      </w:r>
      <w:r w:rsidR="00E741D5" w:rsidRPr="00E741D5">
        <w:rPr>
          <w:rFonts w:eastAsia="Calibri" w:cs="Arial"/>
          <w:color w:val="222222"/>
          <w:sz w:val="24"/>
          <w:szCs w:val="24"/>
        </w:rPr>
        <w:t>Z</w:t>
      </w:r>
      <w:r w:rsidR="003726AA" w:rsidRPr="00E741D5">
        <w:rPr>
          <w:rFonts w:eastAsia="Calibri" w:cs="Arial"/>
          <w:color w:val="222222"/>
          <w:sz w:val="24"/>
          <w:szCs w:val="24"/>
        </w:rPr>
        <w:t>ánět n</w:t>
      </w:r>
      <w:r w:rsidR="00E741D5" w:rsidRPr="00E741D5">
        <w:rPr>
          <w:rFonts w:eastAsia="Calibri" w:cs="Arial"/>
          <w:color w:val="222222"/>
          <w:sz w:val="24"/>
          <w:szCs w:val="24"/>
        </w:rPr>
        <w:t>ebo infekce vlasových folikulů v kožní tkáni</w:t>
      </w:r>
      <w:r w:rsidR="003726AA" w:rsidRPr="00E741D5">
        <w:rPr>
          <w:rFonts w:eastAsia="Calibri" w:cs="Arial"/>
          <w:color w:val="222222"/>
          <w:sz w:val="24"/>
          <w:szCs w:val="24"/>
        </w:rPr>
        <w:t xml:space="preserve">. </w:t>
      </w:r>
      <w:r w:rsidR="00E741D5">
        <w:rPr>
          <w:rFonts w:eastAsia="Calibri" w:cs="Arial"/>
          <w:color w:val="222222"/>
          <w:sz w:val="24"/>
          <w:szCs w:val="24"/>
        </w:rPr>
        <w:t>Zasažené vlasové folikuly nabobtnají a vytvoří se malé hnisem naplněné pupínky</w:t>
      </w:r>
      <w:r w:rsidR="003726AA" w:rsidRPr="00E741D5">
        <w:rPr>
          <w:rFonts w:eastAsia="Calibri" w:cs="Arial"/>
          <w:color w:val="222222"/>
          <w:sz w:val="24"/>
          <w:szCs w:val="24"/>
        </w:rPr>
        <w:t>. Folikulitida se obvykle vyskytuje v místech, kde jsou vlasové folikuly poškození třením nebo holení</w:t>
      </w:r>
      <w:r w:rsidR="00E741D5">
        <w:rPr>
          <w:rFonts w:eastAsia="Calibri" w:cs="Arial"/>
          <w:color w:val="222222"/>
          <w:sz w:val="24"/>
          <w:szCs w:val="24"/>
        </w:rPr>
        <w:t>m, nebo tam, kde dojde zablokování folikulu. Další příčinou vzniku folikulitidy může být nadměrné pocení (hyperhidróza).</w:t>
      </w:r>
      <w:r w:rsidR="003726AA" w:rsidRPr="00E741D5">
        <w:rPr>
          <w:rFonts w:eastAsia="Calibri" w:cs="Arial"/>
          <w:color w:val="222222"/>
          <w:sz w:val="24"/>
          <w:szCs w:val="24"/>
        </w:rPr>
        <w:t xml:space="preserve"> </w:t>
      </w:r>
      <w:r w:rsidR="00E741D5">
        <w:rPr>
          <w:rFonts w:eastAsia="Calibri" w:cs="Arial"/>
          <w:color w:val="222222"/>
          <w:sz w:val="24"/>
          <w:szCs w:val="24"/>
        </w:rPr>
        <w:t xml:space="preserve"> </w:t>
      </w:r>
    </w:p>
    <w:p w:rsidR="003726AA" w:rsidRPr="003726AA" w:rsidRDefault="0083335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highlight w:val="lightGray"/>
          <w:lang w:val="en-GB"/>
        </w:rPr>
      </w:pPr>
      <w:r>
        <w:rPr>
          <w:rFonts w:ascii="OpenSansRegular" w:eastAsia="Calibri" w:hAnsi="OpenSansRegular" w:cs="Times New Roman"/>
          <w:noProof/>
          <w:color w:val="1991CA"/>
          <w:sz w:val="23"/>
          <w:szCs w:val="23"/>
          <w:lang w:eastAsia="cs-CZ"/>
        </w:rPr>
        <w:drawing>
          <wp:anchor distT="0" distB="0" distL="114300" distR="114300" simplePos="0" relativeHeight="251661312" behindDoc="0" locked="0" layoutInCell="1" allowOverlap="1" wp14:anchorId="0CEA278E" wp14:editId="0DFC29E3">
            <wp:simplePos x="0" y="0"/>
            <wp:positionH relativeFrom="margin">
              <wp:posOffset>50800</wp:posOffset>
            </wp:positionH>
            <wp:positionV relativeFrom="margin">
              <wp:posOffset>7750810</wp:posOffset>
            </wp:positionV>
            <wp:extent cx="2094230" cy="1544955"/>
            <wp:effectExtent l="0" t="0" r="1270" b="0"/>
            <wp:wrapSquare wrapText="bothSides"/>
            <wp:docPr id="67" name="Obrázek 67" descr="Folliculitis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lliculitis-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Pr="003726AA" w:rsidRDefault="003726AA" w:rsidP="003726AA">
      <w:pPr>
        <w:spacing w:after="0" w:line="240" w:lineRule="auto"/>
        <w:rPr>
          <w:rFonts w:ascii="OpenSansRegular" w:eastAsia="Calibri" w:hAnsi="OpenSansRegular" w:cs="Times New Roman"/>
          <w:color w:val="1991CA"/>
          <w:sz w:val="23"/>
          <w:szCs w:val="23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OpenSansRegular" w:eastAsia="Calibri" w:hAnsi="OpenSansRegular" w:cs="Times New Roman"/>
          <w:color w:val="1991CA"/>
          <w:sz w:val="23"/>
          <w:szCs w:val="23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833351" w:rsidRDefault="00833351" w:rsidP="005125D6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833351" w:rsidRPr="007B3ED0" w:rsidRDefault="00E741D5" w:rsidP="003726AA">
      <w:pPr>
        <w:spacing w:after="0" w:line="240" w:lineRule="auto"/>
        <w:rPr>
          <w:rFonts w:eastAsia="Calibri" w:cs="Arial"/>
          <w:b/>
          <w:color w:val="0070C0"/>
          <w:sz w:val="44"/>
          <w:szCs w:val="44"/>
        </w:rPr>
      </w:pPr>
      <w:r>
        <w:rPr>
          <w:rFonts w:eastAsia="Calibri" w:cs="Arial"/>
          <w:b/>
          <w:color w:val="0070C0"/>
          <w:sz w:val="44"/>
          <w:szCs w:val="44"/>
        </w:rPr>
        <w:lastRenderedPageBreak/>
        <w:t xml:space="preserve">Plísňové </w:t>
      </w:r>
      <w:r w:rsidRPr="00812DFC">
        <w:rPr>
          <w:rFonts w:eastAsia="Calibri" w:cs="Arial"/>
          <w:b/>
          <w:color w:val="0070C0"/>
          <w:sz w:val="44"/>
          <w:szCs w:val="44"/>
        </w:rPr>
        <w:t>infekce</w:t>
      </w:r>
      <w:r w:rsidR="003726AA" w:rsidRPr="003726AA">
        <w:rPr>
          <w:rFonts w:ascii="Arial" w:eastAsia="Calibri" w:hAnsi="Arial" w:cs="Arial"/>
          <w:color w:val="222222"/>
          <w:highlight w:val="lightGray"/>
          <w:lang w:val="en-GB"/>
        </w:rPr>
        <w:t xml:space="preserve"> </w:t>
      </w:r>
      <w:r w:rsidR="003726AA" w:rsidRPr="003726AA">
        <w:rPr>
          <w:rFonts w:ascii="Arial" w:eastAsia="Calibri" w:hAnsi="Arial" w:cs="Arial"/>
          <w:color w:val="222222"/>
          <w:highlight w:val="lightGray"/>
          <w:lang w:val="en-GB"/>
        </w:rPr>
        <w:br/>
      </w:r>
      <w:r w:rsidR="007B3ED0">
        <w:rPr>
          <w:rFonts w:eastAsia="Calibri" w:cs="Arial"/>
          <w:color w:val="0070C0"/>
          <w:sz w:val="32"/>
          <w:szCs w:val="32"/>
        </w:rPr>
        <w:t>Plísňová infekce</w:t>
      </w:r>
      <w:r w:rsidR="003726AA" w:rsidRPr="00833351">
        <w:rPr>
          <w:rFonts w:eastAsia="Calibri" w:cs="Arial"/>
          <w:color w:val="0070C0"/>
          <w:sz w:val="32"/>
          <w:szCs w:val="32"/>
          <w:lang w:val="en-GB"/>
        </w:rPr>
        <w:t xml:space="preserve"> </w:t>
      </w:r>
      <w:r w:rsidR="003726AA" w:rsidRPr="00833351">
        <w:rPr>
          <w:rFonts w:eastAsia="Calibri" w:cs="Arial"/>
          <w:color w:val="0070C0"/>
          <w:sz w:val="32"/>
          <w:szCs w:val="32"/>
        </w:rPr>
        <w:t>(tinea</w:t>
      </w:r>
      <w:r w:rsidR="003726AA" w:rsidRPr="00833351">
        <w:rPr>
          <w:rFonts w:eastAsia="Calibri" w:cs="Arial"/>
          <w:color w:val="0070C0"/>
          <w:sz w:val="32"/>
          <w:szCs w:val="32"/>
          <w:lang w:val="en-GB"/>
        </w:rPr>
        <w:t>)</w:t>
      </w:r>
      <w:r w:rsidR="003726AA" w:rsidRPr="00833351">
        <w:rPr>
          <w:rFonts w:eastAsia="Calibri" w:cs="Arial"/>
          <w:color w:val="0070C0"/>
          <w:sz w:val="24"/>
          <w:szCs w:val="24"/>
          <w:lang w:val="en-GB"/>
        </w:rPr>
        <w:t xml:space="preserve"> </w:t>
      </w:r>
      <w:r w:rsidR="00833351">
        <w:rPr>
          <w:rFonts w:eastAsia="Calibri" w:cs="Arial"/>
          <w:color w:val="222222"/>
          <w:sz w:val="24"/>
          <w:szCs w:val="24"/>
        </w:rPr>
        <w:br/>
        <w:t>Plísňová</w:t>
      </w:r>
      <w:r w:rsidR="007B3ED0">
        <w:rPr>
          <w:rFonts w:eastAsia="Calibri" w:cs="Arial"/>
          <w:color w:val="222222"/>
          <w:sz w:val="24"/>
          <w:szCs w:val="24"/>
        </w:rPr>
        <w:t xml:space="preserve"> nakažlivá infekce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začín</w:t>
      </w:r>
      <w:r w:rsidR="00833351">
        <w:rPr>
          <w:rFonts w:eastAsia="Calibri" w:cs="Arial"/>
          <w:color w:val="222222"/>
          <w:sz w:val="24"/>
          <w:szCs w:val="24"/>
        </w:rPr>
        <w:t>á jako malé zarudlé skvrny</w:t>
      </w:r>
      <w:r w:rsidR="003726AA" w:rsidRPr="00833351">
        <w:rPr>
          <w:rFonts w:eastAsia="Calibri" w:cs="Arial"/>
          <w:color w:val="222222"/>
          <w:sz w:val="24"/>
          <w:szCs w:val="24"/>
        </w:rPr>
        <w:t>, k</w:t>
      </w:r>
      <w:r w:rsidR="00833351">
        <w:rPr>
          <w:rFonts w:eastAsia="Calibri" w:cs="Arial"/>
          <w:color w:val="222222"/>
          <w:sz w:val="24"/>
          <w:szCs w:val="24"/>
        </w:rPr>
        <w:t>teré se šíří směrem ven a hojí se od středu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bez jize</w:t>
      </w:r>
      <w:r w:rsidR="00833351">
        <w:rPr>
          <w:rFonts w:eastAsia="Calibri" w:cs="Arial"/>
          <w:color w:val="222222"/>
          <w:sz w:val="24"/>
          <w:szCs w:val="24"/>
        </w:rPr>
        <w:t>v. Šíří se k</w:t>
      </w:r>
      <w:r w:rsidR="003726AA" w:rsidRPr="00833351">
        <w:rPr>
          <w:rFonts w:eastAsia="Calibri" w:cs="Arial"/>
          <w:color w:val="222222"/>
          <w:sz w:val="24"/>
          <w:szCs w:val="24"/>
        </w:rPr>
        <w:t>ontakt</w:t>
      </w:r>
      <w:r w:rsidR="00833351">
        <w:rPr>
          <w:rFonts w:eastAsia="Calibri" w:cs="Arial"/>
          <w:color w:val="222222"/>
          <w:sz w:val="24"/>
          <w:szCs w:val="24"/>
        </w:rPr>
        <w:t>em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</w:t>
      </w:r>
      <w:r w:rsidR="00833351">
        <w:rPr>
          <w:rFonts w:eastAsia="Calibri" w:cs="Arial"/>
          <w:color w:val="222222"/>
          <w:sz w:val="24"/>
          <w:szCs w:val="24"/>
        </w:rPr>
        <w:t>s infikovanými předměty, zvířaty nebo lidmi.</w:t>
      </w:r>
      <w:r w:rsidR="003726AA" w:rsidRPr="00833351">
        <w:rPr>
          <w:rFonts w:ascii="Arial" w:eastAsia="Calibri" w:hAnsi="Arial" w:cs="Arial"/>
          <w:color w:val="222222"/>
        </w:rPr>
        <w:t xml:space="preserve"> </w:t>
      </w:r>
      <w:r w:rsidR="003726AA" w:rsidRPr="003726AA">
        <w:rPr>
          <w:rFonts w:ascii="Arial" w:eastAsia="Calibri" w:hAnsi="Arial" w:cs="Arial"/>
          <w:color w:val="222222"/>
          <w:highlight w:val="lightGray"/>
          <w:lang w:val="en-GB"/>
        </w:rPr>
        <w:br/>
      </w:r>
      <w:r w:rsidR="003726AA" w:rsidRPr="00833351">
        <w:rPr>
          <w:rFonts w:eastAsia="Calibri" w:cs="Arial"/>
          <w:color w:val="222222"/>
          <w:sz w:val="24"/>
          <w:szCs w:val="24"/>
          <w:highlight w:val="lightGray"/>
          <w:lang w:val="en-GB"/>
        </w:rPr>
        <w:br/>
      </w:r>
      <w:r w:rsidR="00833351" w:rsidRPr="00833351">
        <w:rPr>
          <w:rFonts w:eastAsia="Calibri" w:cs="Arial"/>
          <w:color w:val="0070C0"/>
          <w:sz w:val="32"/>
          <w:szCs w:val="32"/>
        </w:rPr>
        <w:t xml:space="preserve">Atletická noha </w:t>
      </w:r>
    </w:p>
    <w:p w:rsidR="003726AA" w:rsidRPr="00833351" w:rsidRDefault="00833351" w:rsidP="003726AA">
      <w:pPr>
        <w:spacing w:after="0" w:line="240" w:lineRule="auto"/>
        <w:rPr>
          <w:rFonts w:eastAsia="Calibri" w:cs="Arial"/>
          <w:color w:val="222222"/>
          <w:sz w:val="24"/>
          <w:szCs w:val="24"/>
          <w:lang w:val="en-GB"/>
        </w:rPr>
      </w:pPr>
      <w:r>
        <w:rPr>
          <w:rFonts w:eastAsia="Calibri" w:cs="Arial"/>
          <w:color w:val="222222"/>
          <w:sz w:val="24"/>
          <w:szCs w:val="24"/>
        </w:rPr>
        <w:t>Následující varianta různých typů trichofytózy je t</w:t>
      </w:r>
      <w:r w:rsidR="003726AA" w:rsidRPr="00833351">
        <w:rPr>
          <w:rFonts w:eastAsia="Calibri" w:cs="Arial"/>
          <w:color w:val="222222"/>
          <w:sz w:val="24"/>
          <w:szCs w:val="24"/>
        </w:rPr>
        <w:t>inea pedis</w:t>
      </w:r>
      <w:r>
        <w:rPr>
          <w:rFonts w:eastAsia="Calibri" w:cs="Arial"/>
          <w:color w:val="222222"/>
          <w:sz w:val="24"/>
          <w:szCs w:val="24"/>
        </w:rPr>
        <w:t xml:space="preserve">, </w:t>
      </w:r>
      <w:r w:rsidR="003726AA" w:rsidRPr="00833351">
        <w:rPr>
          <w:rFonts w:eastAsia="Calibri" w:cs="Arial"/>
          <w:color w:val="222222"/>
          <w:sz w:val="24"/>
          <w:szCs w:val="24"/>
        </w:rPr>
        <w:t>známý jako Atletická noha.</w:t>
      </w:r>
      <w:r>
        <w:rPr>
          <w:rFonts w:eastAsia="Calibri" w:cs="Arial"/>
          <w:color w:val="222222"/>
          <w:sz w:val="24"/>
          <w:szCs w:val="24"/>
        </w:rPr>
        <w:t xml:space="preserve"> </w:t>
      </w:r>
      <w:r w:rsidR="006007B0">
        <w:rPr>
          <w:rFonts w:eastAsia="Calibri" w:cs="Arial"/>
          <w:color w:val="222222"/>
          <w:sz w:val="24"/>
          <w:szCs w:val="24"/>
        </w:rPr>
        <w:t>Na kůži mezi prsty se objeví mokvavé praskliny a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zarudlé plochy. </w:t>
      </w:r>
      <w:r w:rsidR="006007B0" w:rsidRPr="00833351">
        <w:rPr>
          <w:rFonts w:eastAsia="Calibri" w:cs="Arial"/>
          <w:color w:val="222222"/>
          <w:sz w:val="24"/>
          <w:szCs w:val="24"/>
        </w:rPr>
        <w:t>Občas</w:t>
      </w:r>
      <w:r w:rsidR="006007B0">
        <w:rPr>
          <w:rFonts w:eastAsia="Calibri" w:cs="Arial"/>
          <w:color w:val="222222"/>
          <w:sz w:val="24"/>
          <w:szCs w:val="24"/>
        </w:rPr>
        <w:t xml:space="preserve"> provázené tvorbou puchýřků, otoku nohy a charakteristickým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nepříjemný</w:t>
      </w:r>
      <w:r w:rsidR="006007B0">
        <w:rPr>
          <w:rFonts w:eastAsia="Calibri" w:cs="Arial"/>
          <w:color w:val="222222"/>
          <w:sz w:val="24"/>
          <w:szCs w:val="24"/>
        </w:rPr>
        <w:t>m</w:t>
      </w:r>
      <w:r w:rsidR="003726AA" w:rsidRPr="00833351">
        <w:rPr>
          <w:rFonts w:eastAsia="Calibri" w:cs="Arial"/>
          <w:color w:val="222222"/>
          <w:sz w:val="24"/>
          <w:szCs w:val="24"/>
        </w:rPr>
        <w:t xml:space="preserve"> zápach</w:t>
      </w:r>
      <w:r w:rsidR="006007B0">
        <w:rPr>
          <w:rFonts w:eastAsia="Calibri" w:cs="Arial"/>
          <w:color w:val="222222"/>
          <w:sz w:val="24"/>
          <w:szCs w:val="24"/>
        </w:rPr>
        <w:t>em</w:t>
      </w:r>
      <w:r w:rsidR="003726AA" w:rsidRPr="00833351">
        <w:rPr>
          <w:rFonts w:eastAsia="Calibri"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139077B" wp14:editId="73E0BB3E">
            <wp:simplePos x="0" y="0"/>
            <wp:positionH relativeFrom="margin">
              <wp:posOffset>24765</wp:posOffset>
            </wp:positionH>
            <wp:positionV relativeFrom="margin">
              <wp:posOffset>2204720</wp:posOffset>
            </wp:positionV>
            <wp:extent cx="3398520" cy="2253615"/>
            <wp:effectExtent l="0" t="0" r="0" b="0"/>
            <wp:wrapSquare wrapText="bothSides"/>
            <wp:docPr id="47" name="Obrázek 47" descr="athletes foot 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hletes foot rash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2" b="16084"/>
                    <a:stretch/>
                  </pic:blipFill>
                  <pic:spPr bwMode="auto">
                    <a:xfrm>
                      <a:off x="0" y="0"/>
                      <a:ext cx="33985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7B3ED0" w:rsidRPr="003726AA" w:rsidRDefault="007B3ED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8B00B0" w:rsidRPr="003726AA" w:rsidRDefault="008B00B0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007B0" w:rsidRPr="006007B0" w:rsidRDefault="007B3ED0" w:rsidP="003726AA">
      <w:pPr>
        <w:spacing w:after="0" w:line="240" w:lineRule="auto"/>
        <w:rPr>
          <w:rFonts w:eastAsia="Calibri" w:cs="Arial"/>
          <w:color w:val="0070C0"/>
          <w:sz w:val="32"/>
          <w:szCs w:val="32"/>
        </w:rPr>
      </w:pPr>
      <w:r>
        <w:rPr>
          <w:rFonts w:eastAsia="Calibri" w:cs="Arial"/>
          <w:color w:val="0070C0"/>
          <w:sz w:val="32"/>
          <w:szCs w:val="32"/>
        </w:rPr>
        <w:t xml:space="preserve">Plíseň </w:t>
      </w:r>
      <w:r w:rsidR="006007B0" w:rsidRPr="006007B0">
        <w:rPr>
          <w:rFonts w:eastAsia="Calibri" w:cs="Arial"/>
          <w:color w:val="0070C0"/>
          <w:sz w:val="32"/>
          <w:szCs w:val="32"/>
        </w:rPr>
        <w:t xml:space="preserve">vlasové pokožky </w:t>
      </w:r>
    </w:p>
    <w:p w:rsidR="003726AA" w:rsidRPr="006007B0" w:rsidRDefault="006007B0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>
        <w:rPr>
          <w:rFonts w:eastAsia="Calibri" w:cs="Arial"/>
          <w:color w:val="222222"/>
          <w:sz w:val="24"/>
          <w:szCs w:val="24"/>
        </w:rPr>
        <w:t>Tinea capitis kožní</w:t>
      </w:r>
      <w:r w:rsidR="003726AA" w:rsidRPr="006007B0">
        <w:rPr>
          <w:rFonts w:eastAsia="Calibri" w:cs="Arial"/>
          <w:color w:val="222222"/>
          <w:sz w:val="24"/>
          <w:szCs w:val="24"/>
        </w:rPr>
        <w:t xml:space="preserve"> onemocnění </w:t>
      </w:r>
      <w:r>
        <w:rPr>
          <w:rFonts w:eastAsia="Calibri" w:cs="Arial"/>
          <w:color w:val="222222"/>
          <w:sz w:val="24"/>
          <w:szCs w:val="24"/>
        </w:rPr>
        <w:t>vlasové pokožky, vyznačující se červenými puchýřky</w:t>
      </w:r>
      <w:r w:rsidR="00995F90">
        <w:rPr>
          <w:rFonts w:eastAsia="Calibri" w:cs="Arial"/>
          <w:color w:val="222222"/>
          <w:sz w:val="24"/>
          <w:szCs w:val="24"/>
        </w:rPr>
        <w:t xml:space="preserve"> ve vlasech. </w:t>
      </w:r>
      <w:r w:rsidR="003726AA" w:rsidRPr="006007B0">
        <w:rPr>
          <w:rFonts w:eastAsia="Calibri" w:cs="Arial"/>
          <w:color w:val="222222"/>
          <w:sz w:val="24"/>
          <w:szCs w:val="24"/>
        </w:rPr>
        <w:t>Vlasy</w:t>
      </w:r>
      <w:r w:rsidR="00995F90">
        <w:rPr>
          <w:rFonts w:eastAsia="Calibri" w:cs="Arial"/>
          <w:color w:val="222222"/>
          <w:sz w:val="24"/>
          <w:szCs w:val="24"/>
        </w:rPr>
        <w:t xml:space="preserve"> v oblasti </w:t>
      </w:r>
      <w:r w:rsidR="007B3ED0">
        <w:rPr>
          <w:rFonts w:eastAsia="Calibri" w:cs="Arial"/>
          <w:color w:val="222222"/>
          <w:sz w:val="24"/>
          <w:szCs w:val="24"/>
        </w:rPr>
        <w:t>zasažení plísní</w:t>
      </w:r>
      <w:r w:rsidR="003726AA" w:rsidRPr="006007B0">
        <w:rPr>
          <w:rFonts w:eastAsia="Calibri" w:cs="Arial"/>
          <w:color w:val="222222"/>
          <w:sz w:val="24"/>
          <w:szCs w:val="24"/>
        </w:rPr>
        <w:t xml:space="preserve"> </w:t>
      </w:r>
      <w:r w:rsidR="00995F90">
        <w:rPr>
          <w:rFonts w:eastAsia="Calibri" w:cs="Arial"/>
          <w:color w:val="222222"/>
          <w:sz w:val="24"/>
          <w:szCs w:val="24"/>
        </w:rPr>
        <w:t>jsou křehké, se sklonem k lámavosti,</w:t>
      </w:r>
      <w:r w:rsidR="003726AA" w:rsidRPr="006007B0">
        <w:rPr>
          <w:rFonts w:eastAsia="Calibri" w:cs="Arial"/>
          <w:color w:val="222222"/>
          <w:sz w:val="24"/>
          <w:szCs w:val="24"/>
        </w:rPr>
        <w:t xml:space="preserve"> nebo</w:t>
      </w:r>
      <w:r w:rsidR="00995F90">
        <w:rPr>
          <w:rFonts w:eastAsia="Calibri" w:cs="Arial"/>
          <w:color w:val="222222"/>
          <w:sz w:val="24"/>
          <w:szCs w:val="24"/>
        </w:rPr>
        <w:t xml:space="preserve"> vypadávání.</w:t>
      </w:r>
      <w:r w:rsidR="003726AA" w:rsidRPr="006007B0">
        <w:rPr>
          <w:rFonts w:eastAsia="Calibri" w:cs="Arial"/>
          <w:color w:val="222222"/>
          <w:sz w:val="24"/>
          <w:szCs w:val="24"/>
        </w:rPr>
        <w:t xml:space="preserve"> </w:t>
      </w:r>
      <w:r w:rsidR="00995F90">
        <w:rPr>
          <w:rFonts w:eastAsia="Calibri" w:cs="Arial"/>
          <w:color w:val="222222"/>
          <w:sz w:val="24"/>
          <w:szCs w:val="24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jc w:val="center"/>
        <w:rPr>
          <w:rFonts w:ascii="Calibri" w:eastAsia="Calibri" w:hAnsi="Calibri" w:cs="Times New Roman"/>
          <w:color w:val="000000"/>
          <w:sz w:val="21"/>
          <w:szCs w:val="21"/>
          <w:lang w:val="en-GB"/>
        </w:rPr>
      </w:pPr>
    </w:p>
    <w:p w:rsidR="003726AA" w:rsidRPr="003726AA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64384" behindDoc="0" locked="0" layoutInCell="1" allowOverlap="1" wp14:anchorId="0D8FA9C0" wp14:editId="5B6FEE7C">
            <wp:simplePos x="0" y="0"/>
            <wp:positionH relativeFrom="margin">
              <wp:posOffset>24765</wp:posOffset>
            </wp:positionH>
            <wp:positionV relativeFrom="margin">
              <wp:posOffset>5723890</wp:posOffset>
            </wp:positionV>
            <wp:extent cx="3711575" cy="2381250"/>
            <wp:effectExtent l="0" t="0" r="3175" b="0"/>
            <wp:wrapSquare wrapText="bothSides"/>
            <wp:docPr id="46" name="Obrázek 46" descr="230px-Teigne_-_Tinea_capitis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30px-Teigne_-_Tinea_capiti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1" b="7033"/>
                    <a:stretch/>
                  </pic:blipFill>
                  <pic:spPr bwMode="auto">
                    <a:xfrm>
                      <a:off x="0" y="0"/>
                      <a:ext cx="3711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Default="003726AA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8B00B0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6007B0" w:rsidRDefault="006007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995F90" w:rsidRPr="00995F90" w:rsidRDefault="007B3ED0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>
        <w:rPr>
          <w:rFonts w:eastAsia="Calibri" w:cs="Arial"/>
          <w:color w:val="0070C0"/>
          <w:sz w:val="32"/>
          <w:szCs w:val="32"/>
        </w:rPr>
        <w:lastRenderedPageBreak/>
        <w:t>Plíseň</w:t>
      </w:r>
      <w:r w:rsidR="00995F90" w:rsidRPr="00995F90">
        <w:rPr>
          <w:rFonts w:eastAsia="Calibri" w:cs="Arial"/>
          <w:color w:val="0070C0"/>
          <w:sz w:val="32"/>
          <w:szCs w:val="32"/>
        </w:rPr>
        <w:t xml:space="preserve"> na těle</w:t>
      </w:r>
    </w:p>
    <w:p w:rsidR="003726AA" w:rsidRPr="00995F90" w:rsidRDefault="003726AA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995F90">
        <w:rPr>
          <w:rFonts w:eastAsia="Calibri" w:cs="Arial"/>
          <w:color w:val="222222"/>
          <w:sz w:val="24"/>
          <w:szCs w:val="24"/>
        </w:rPr>
        <w:t>Tinea corporis</w:t>
      </w:r>
      <w:r w:rsidR="00995F90">
        <w:rPr>
          <w:rFonts w:eastAsia="Calibri" w:cs="Arial"/>
          <w:color w:val="222222"/>
          <w:sz w:val="24"/>
          <w:szCs w:val="24"/>
        </w:rPr>
        <w:t xml:space="preserve"> -  kožní</w:t>
      </w:r>
      <w:r w:rsidRPr="00995F90">
        <w:rPr>
          <w:rFonts w:eastAsia="Calibri" w:cs="Arial"/>
          <w:color w:val="222222"/>
          <w:sz w:val="24"/>
          <w:szCs w:val="24"/>
        </w:rPr>
        <w:t xml:space="preserve"> onemocnění těla, vyznačujíc</w:t>
      </w:r>
      <w:r w:rsidR="00995F90">
        <w:rPr>
          <w:rFonts w:eastAsia="Calibri" w:cs="Arial"/>
          <w:color w:val="222222"/>
          <w:sz w:val="24"/>
          <w:szCs w:val="24"/>
        </w:rPr>
        <w:t>í se jako plochý prstenec, s šupinatou lézí</w:t>
      </w:r>
      <w:r w:rsidRPr="00995F90">
        <w:rPr>
          <w:rFonts w:eastAsia="Calibri" w:cs="Arial"/>
          <w:color w:val="222222"/>
          <w:sz w:val="24"/>
          <w:szCs w:val="24"/>
        </w:rPr>
        <w:t xml:space="preserve">. </w:t>
      </w:r>
      <w:r w:rsidR="00995F90" w:rsidRPr="00995F90">
        <w:rPr>
          <w:rFonts w:eastAsia="Calibri" w:cs="Arial"/>
          <w:color w:val="222222"/>
          <w:sz w:val="24"/>
          <w:szCs w:val="24"/>
        </w:rPr>
        <w:t>Infekce vzniká</w:t>
      </w:r>
      <w:r w:rsidRPr="00995F90">
        <w:rPr>
          <w:rFonts w:eastAsia="Calibri" w:cs="Arial"/>
          <w:color w:val="222222"/>
          <w:sz w:val="24"/>
          <w:szCs w:val="24"/>
        </w:rPr>
        <w:t xml:space="preserve"> přímým</w:t>
      </w:r>
      <w:r w:rsidR="00995F90" w:rsidRPr="00995F90">
        <w:rPr>
          <w:rFonts w:eastAsia="Calibri" w:cs="Arial"/>
          <w:color w:val="222222"/>
          <w:sz w:val="24"/>
          <w:szCs w:val="24"/>
        </w:rPr>
        <w:t>,</w:t>
      </w:r>
      <w:r w:rsidRPr="00995F90">
        <w:rPr>
          <w:rFonts w:eastAsia="Calibri" w:cs="Arial"/>
          <w:color w:val="222222"/>
          <w:sz w:val="24"/>
          <w:szCs w:val="24"/>
        </w:rPr>
        <w:t xml:space="preserve"> nebo</w:t>
      </w:r>
      <w:r w:rsidR="00995F90" w:rsidRPr="00995F90">
        <w:rPr>
          <w:rFonts w:eastAsia="Calibri" w:cs="Arial"/>
          <w:color w:val="222222"/>
          <w:sz w:val="24"/>
          <w:szCs w:val="24"/>
        </w:rPr>
        <w:t xml:space="preserve"> I </w:t>
      </w:r>
      <w:r w:rsidRPr="00995F90">
        <w:rPr>
          <w:rFonts w:eastAsia="Calibri" w:cs="Arial"/>
          <w:color w:val="222222"/>
          <w:sz w:val="24"/>
          <w:szCs w:val="24"/>
        </w:rPr>
        <w:t>nepřímým kontaktem</w:t>
      </w:r>
      <w:r w:rsidR="00995F90" w:rsidRPr="00995F90">
        <w:rPr>
          <w:rFonts w:eastAsia="Calibri"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8B00B0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AF5F55A" wp14:editId="28D2725C">
            <wp:simplePos x="0" y="0"/>
            <wp:positionH relativeFrom="margin">
              <wp:posOffset>14605</wp:posOffset>
            </wp:positionH>
            <wp:positionV relativeFrom="margin">
              <wp:posOffset>875665</wp:posOffset>
            </wp:positionV>
            <wp:extent cx="3205480" cy="2264410"/>
            <wp:effectExtent l="0" t="0" r="0" b="2540"/>
            <wp:wrapSquare wrapText="bothSides"/>
            <wp:docPr id="45" name="Obrázek 45" descr="Ringworm_on_the_arm%2C_or_tinea_corporis_due_to_Trichophyton_mentagrophytes_PHIL_2938_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ingworm_on_the_arm%2C_or_tinea_corporis_due_to_Trichophyton_mentagrophytes_PHIL_2938_lore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95F90" w:rsidRDefault="00995F9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8B00B0" w:rsidRDefault="008B00B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8B00B0" w:rsidRDefault="008B00B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8B00B0" w:rsidRDefault="008B00B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494BEA" w:rsidRDefault="003726AA" w:rsidP="003726AA">
      <w:pPr>
        <w:spacing w:after="0" w:line="240" w:lineRule="auto"/>
        <w:rPr>
          <w:rFonts w:ascii="Arial" w:eastAsia="Calibri" w:hAnsi="Arial" w:cs="Arial"/>
        </w:rPr>
      </w:pPr>
    </w:p>
    <w:p w:rsidR="003726AA" w:rsidRPr="007B3ED0" w:rsidRDefault="00494BEA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 w:rsidRPr="007B3ED0">
        <w:rPr>
          <w:rFonts w:eastAsia="Calibri" w:cs="Arial"/>
          <w:color w:val="0070C0"/>
          <w:sz w:val="32"/>
          <w:szCs w:val="32"/>
        </w:rPr>
        <w:t>Plísňová infekce</w:t>
      </w:r>
      <w:r w:rsidRPr="007B3ED0">
        <w:rPr>
          <w:rFonts w:eastAsia="Calibri" w:cs="Arial"/>
          <w:color w:val="0070C0"/>
          <w:sz w:val="32"/>
          <w:szCs w:val="32"/>
          <w:lang w:val="en-GB"/>
        </w:rPr>
        <w:t xml:space="preserve"> kůže</w:t>
      </w:r>
    </w:p>
    <w:p w:rsidR="003726AA" w:rsidRPr="007B3ED0" w:rsidRDefault="003726AA" w:rsidP="003726AA">
      <w:pPr>
        <w:spacing w:after="0" w:line="240" w:lineRule="auto"/>
        <w:rPr>
          <w:rFonts w:eastAsia="Calibri" w:cs="Arial"/>
          <w:color w:val="222222"/>
          <w:sz w:val="24"/>
          <w:szCs w:val="24"/>
          <w:lang w:val="en-GB"/>
        </w:rPr>
      </w:pPr>
      <w:r w:rsidRPr="007B3ED0">
        <w:rPr>
          <w:rFonts w:eastAsia="Calibri" w:cs="Arial"/>
          <w:color w:val="222222"/>
          <w:sz w:val="24"/>
          <w:szCs w:val="24"/>
        </w:rPr>
        <w:t>Plísňová infekce pokožky, které lze na</w:t>
      </w:r>
      <w:r w:rsidR="007B3ED0">
        <w:rPr>
          <w:rFonts w:eastAsia="Calibri" w:cs="Arial"/>
          <w:color w:val="222222"/>
          <w:sz w:val="24"/>
          <w:szCs w:val="24"/>
        </w:rPr>
        <w:t xml:space="preserve">lézt po celém těle, </w:t>
      </w:r>
      <w:r w:rsidRPr="007B3ED0">
        <w:rPr>
          <w:rFonts w:eastAsia="Calibri" w:cs="Arial"/>
          <w:color w:val="222222"/>
          <w:sz w:val="24"/>
          <w:szCs w:val="24"/>
        </w:rPr>
        <w:t>j</w:t>
      </w:r>
      <w:r w:rsidR="007B3ED0">
        <w:rPr>
          <w:rFonts w:eastAsia="Calibri" w:cs="Arial"/>
          <w:color w:val="222222"/>
          <w:sz w:val="24"/>
          <w:szCs w:val="24"/>
        </w:rPr>
        <w:t>e vidět hlavně na trupu. S</w:t>
      </w:r>
      <w:r w:rsidRPr="007B3ED0">
        <w:rPr>
          <w:rFonts w:eastAsia="Calibri" w:cs="Arial"/>
          <w:color w:val="222222"/>
          <w:sz w:val="24"/>
          <w:szCs w:val="24"/>
        </w:rPr>
        <w:t>tav může začínat jako malé růžové nebo červené kulovité</w:t>
      </w:r>
      <w:r w:rsidR="007B3ED0">
        <w:rPr>
          <w:rFonts w:eastAsia="Calibri" w:cs="Arial"/>
          <w:color w:val="222222"/>
          <w:sz w:val="24"/>
          <w:szCs w:val="24"/>
        </w:rPr>
        <w:t xml:space="preserve"> skvrny, které později zase zbělají</w:t>
      </w:r>
      <w:r w:rsidRPr="007B3ED0">
        <w:rPr>
          <w:rFonts w:eastAsia="Calibri" w:cs="Arial"/>
          <w:color w:val="222222"/>
          <w:sz w:val="24"/>
          <w:szCs w:val="24"/>
        </w:rPr>
        <w:t xml:space="preserve">. </w:t>
      </w:r>
      <w:r w:rsidR="007B3ED0">
        <w:rPr>
          <w:rFonts w:eastAsia="Calibri" w:cs="Arial"/>
          <w:color w:val="222222"/>
          <w:sz w:val="24"/>
          <w:szCs w:val="24"/>
        </w:rPr>
        <w:t xml:space="preserve">Nemoc je třeba co nejdříve léčit. Bývá často získána přímým kontaktem, z infikovaných lehátek a dřevěných rohoží, ideální je pro její šíření teplé a vlhké klima. 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8B00B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anchor distT="0" distB="0" distL="114300" distR="114300" simplePos="0" relativeHeight="251666432" behindDoc="0" locked="0" layoutInCell="1" allowOverlap="1" wp14:anchorId="78DE265D" wp14:editId="7D72C301">
            <wp:simplePos x="0" y="0"/>
            <wp:positionH relativeFrom="margin">
              <wp:posOffset>-50165</wp:posOffset>
            </wp:positionH>
            <wp:positionV relativeFrom="margin">
              <wp:posOffset>4872990</wp:posOffset>
            </wp:positionV>
            <wp:extent cx="3699510" cy="2253615"/>
            <wp:effectExtent l="0" t="0" r="0" b="0"/>
            <wp:wrapSquare wrapText="bothSides"/>
            <wp:docPr id="44" name="Obrázek 44" descr="250px-Pityriasis_versicolor_frontal_retouch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0px-Pityriasis_versicolor_frontal_retouch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4" b="2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494BEA" w:rsidRDefault="00494BEA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  <w:lang w:val="en-GB"/>
        </w:rPr>
      </w:pPr>
    </w:p>
    <w:p w:rsidR="007B3ED0" w:rsidRPr="008B00B0" w:rsidRDefault="007B3ED0" w:rsidP="003726AA">
      <w:pPr>
        <w:spacing w:after="0" w:line="240" w:lineRule="auto"/>
        <w:contextualSpacing/>
        <w:jc w:val="center"/>
        <w:rPr>
          <w:rFonts w:ascii="Arial" w:eastAsia="Calibri" w:hAnsi="Arial" w:cs="Arial"/>
        </w:rPr>
      </w:pPr>
    </w:p>
    <w:p w:rsidR="003726AA" w:rsidRDefault="007B3ED0" w:rsidP="003726AA">
      <w:pPr>
        <w:spacing w:after="0" w:line="240" w:lineRule="auto"/>
        <w:rPr>
          <w:rFonts w:eastAsia="Calibri" w:cs="Arial"/>
          <w:b/>
          <w:color w:val="0070C0"/>
          <w:sz w:val="44"/>
          <w:szCs w:val="44"/>
        </w:rPr>
      </w:pPr>
      <w:r w:rsidRPr="008B00B0">
        <w:rPr>
          <w:rFonts w:eastAsia="Calibri" w:cs="Arial"/>
          <w:b/>
          <w:color w:val="0070C0"/>
          <w:sz w:val="44"/>
          <w:szCs w:val="44"/>
        </w:rPr>
        <w:lastRenderedPageBreak/>
        <w:t>Virové infekce</w:t>
      </w:r>
    </w:p>
    <w:p w:rsidR="008B00B0" w:rsidRDefault="008B00B0" w:rsidP="003726AA">
      <w:pPr>
        <w:spacing w:after="0" w:line="240" w:lineRule="auto"/>
        <w:rPr>
          <w:rFonts w:eastAsia="Calibri" w:cs="Arial"/>
          <w:color w:val="0070C0"/>
          <w:sz w:val="32"/>
          <w:szCs w:val="32"/>
        </w:rPr>
      </w:pPr>
      <w:r w:rsidRPr="008B00B0">
        <w:rPr>
          <w:rFonts w:eastAsia="Calibri" w:cs="Arial"/>
          <w:color w:val="0070C0"/>
          <w:sz w:val="32"/>
          <w:szCs w:val="32"/>
        </w:rPr>
        <w:t>Virové infekce kůže jsou vysoce nakažlivé.</w:t>
      </w:r>
    </w:p>
    <w:p w:rsidR="008B00B0" w:rsidRPr="008B00B0" w:rsidRDefault="008B00B0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</w:p>
    <w:p w:rsidR="003726AA" w:rsidRPr="003726AA" w:rsidRDefault="008B00B0" w:rsidP="008B00B0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Style w:val="hps"/>
          <w:rFonts w:cs="Arial"/>
          <w:color w:val="0070C0"/>
          <w:sz w:val="32"/>
          <w:szCs w:val="32"/>
        </w:rPr>
        <w:t xml:space="preserve">Opar - </w:t>
      </w:r>
      <w:r w:rsidRPr="008B00B0">
        <w:rPr>
          <w:rStyle w:val="hps"/>
          <w:rFonts w:cs="Arial"/>
          <w:color w:val="0070C0"/>
          <w:sz w:val="32"/>
          <w:szCs w:val="32"/>
        </w:rPr>
        <w:t>Herpes simplex</w:t>
      </w:r>
      <w:r w:rsidRPr="008B00B0">
        <w:rPr>
          <w:rFonts w:cs="Arial"/>
          <w:color w:val="0070C0"/>
          <w:sz w:val="32"/>
          <w:szCs w:val="32"/>
        </w:rPr>
        <w:t xml:space="preserve"> </w:t>
      </w:r>
      <w:r>
        <w:rPr>
          <w:rFonts w:cs="Arial"/>
          <w:color w:val="222222"/>
          <w:sz w:val="24"/>
          <w:szCs w:val="24"/>
        </w:rPr>
        <w:br/>
        <w:t>Vysoce nakažlivá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opakující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 xml:space="preserve">se </w:t>
      </w:r>
      <w:r w:rsidRPr="008B00B0">
        <w:rPr>
          <w:rStyle w:val="hps"/>
          <w:rFonts w:cs="Arial"/>
          <w:color w:val="222222"/>
          <w:sz w:val="24"/>
          <w:szCs w:val="24"/>
        </w:rPr>
        <w:t>virová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infekce</w:t>
      </w:r>
      <w:r>
        <w:rPr>
          <w:rFonts w:cs="Arial"/>
          <w:color w:val="222222"/>
          <w:sz w:val="24"/>
          <w:szCs w:val="24"/>
        </w:rPr>
        <w:t>,</w:t>
      </w:r>
      <w:r w:rsidRPr="008B00B0">
        <w:rPr>
          <w:rStyle w:val="hps"/>
          <w:rFonts w:cs="Arial"/>
          <w:color w:val="222222"/>
          <w:sz w:val="24"/>
          <w:szCs w:val="24"/>
        </w:rPr>
        <w:t xml:space="preserve"> má za následek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tvorbu</w:t>
      </w:r>
      <w:r>
        <w:rPr>
          <w:rFonts w:cs="Arial"/>
          <w:color w:val="222222"/>
          <w:sz w:val="24"/>
          <w:szCs w:val="24"/>
        </w:rPr>
        <w:t xml:space="preserve"> puchýřků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kolem úst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a</w:t>
      </w:r>
      <w:r>
        <w:rPr>
          <w:rStyle w:val="hps"/>
          <w:rFonts w:cs="Arial"/>
          <w:color w:val="222222"/>
          <w:sz w:val="24"/>
          <w:szCs w:val="24"/>
        </w:rPr>
        <w:t xml:space="preserve"> v</w:t>
      </w:r>
      <w:r>
        <w:rPr>
          <w:rFonts w:cs="Arial"/>
          <w:color w:val="222222"/>
          <w:sz w:val="24"/>
          <w:szCs w:val="24"/>
        </w:rPr>
        <w:t> </w:t>
      </w:r>
      <w:r w:rsidRPr="008B00B0">
        <w:rPr>
          <w:rStyle w:val="hps"/>
          <w:rFonts w:cs="Arial"/>
          <w:color w:val="222222"/>
          <w:sz w:val="24"/>
          <w:szCs w:val="24"/>
        </w:rPr>
        <w:t>oblast</w:t>
      </w:r>
      <w:r>
        <w:rPr>
          <w:rStyle w:val="hps"/>
          <w:rFonts w:cs="Arial"/>
          <w:color w:val="222222"/>
          <w:sz w:val="24"/>
          <w:szCs w:val="24"/>
        </w:rPr>
        <w:t xml:space="preserve">i </w:t>
      </w:r>
      <w:r w:rsidRPr="008B00B0">
        <w:rPr>
          <w:rStyle w:val="hps"/>
          <w:rFonts w:cs="Arial"/>
          <w:color w:val="222222"/>
          <w:sz w:val="24"/>
          <w:szCs w:val="24"/>
        </w:rPr>
        <w:t>nosní dírky</w:t>
      </w:r>
      <w:r>
        <w:rPr>
          <w:rFonts w:cs="Arial"/>
          <w:color w:val="222222"/>
          <w:sz w:val="24"/>
          <w:szCs w:val="24"/>
        </w:rPr>
        <w:t>.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Z</w:t>
      </w:r>
      <w:r w:rsidRPr="008B00B0">
        <w:rPr>
          <w:rStyle w:val="hps"/>
          <w:rFonts w:cs="Arial"/>
          <w:color w:val="222222"/>
          <w:sz w:val="24"/>
          <w:szCs w:val="24"/>
        </w:rPr>
        <w:t>ačíná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zčervenáním a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svědění</w:t>
      </w:r>
      <w:r>
        <w:rPr>
          <w:rStyle w:val="hps"/>
          <w:rFonts w:cs="Arial"/>
          <w:color w:val="222222"/>
          <w:sz w:val="24"/>
          <w:szCs w:val="24"/>
        </w:rPr>
        <w:t>m,</w:t>
      </w:r>
      <w:r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následuje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otok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a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tvorba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puchýřků</w:t>
      </w:r>
      <w:r w:rsidRPr="008B00B0">
        <w:rPr>
          <w:rFonts w:cs="Arial"/>
          <w:color w:val="222222"/>
          <w:sz w:val="24"/>
          <w:szCs w:val="24"/>
        </w:rPr>
        <w:t xml:space="preserve">. </w:t>
      </w:r>
      <w:r w:rsidRPr="008B00B0">
        <w:rPr>
          <w:rStyle w:val="hps"/>
          <w:rFonts w:cs="Arial"/>
          <w:color w:val="222222"/>
          <w:sz w:val="24"/>
          <w:szCs w:val="24"/>
        </w:rPr>
        <w:t>Pokud je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rozškrábeme</w:t>
      </w:r>
      <w:r w:rsidRPr="008B00B0">
        <w:rPr>
          <w:rFonts w:cs="Arial"/>
          <w:color w:val="222222"/>
          <w:sz w:val="24"/>
          <w:szCs w:val="24"/>
        </w:rPr>
        <w:t xml:space="preserve">, </w:t>
      </w:r>
      <w:r w:rsidRPr="008B00B0">
        <w:rPr>
          <w:rStyle w:val="hps"/>
          <w:rFonts w:cs="Arial"/>
          <w:color w:val="222222"/>
          <w:sz w:val="24"/>
          <w:szCs w:val="24"/>
        </w:rPr>
        <w:t>puchýřky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prasknou</w:t>
      </w:r>
      <w:r w:rsidRPr="008B00B0">
        <w:rPr>
          <w:rStyle w:val="hps"/>
          <w:rFonts w:cs="Arial"/>
          <w:color w:val="222222"/>
          <w:sz w:val="24"/>
          <w:szCs w:val="24"/>
        </w:rPr>
        <w:t xml:space="preserve"> a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sliz</w:t>
      </w:r>
      <w:r>
        <w:rPr>
          <w:rStyle w:val="hps"/>
          <w:rFonts w:cs="Arial"/>
          <w:color w:val="222222"/>
          <w:sz w:val="24"/>
          <w:szCs w:val="24"/>
        </w:rPr>
        <w:t>ové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sérum</w:t>
      </w:r>
      <w:r>
        <w:rPr>
          <w:rFonts w:cs="Arial"/>
          <w:color w:val="222222"/>
          <w:sz w:val="24"/>
          <w:szCs w:val="24"/>
        </w:rPr>
        <w:t xml:space="preserve">, vytvoří </w:t>
      </w:r>
      <w:r w:rsidRPr="008B00B0">
        <w:rPr>
          <w:rStyle w:val="hps"/>
          <w:rFonts w:cs="Arial"/>
          <w:color w:val="222222"/>
          <w:sz w:val="24"/>
          <w:szCs w:val="24"/>
        </w:rPr>
        <w:t>rychle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krusty</w:t>
      </w:r>
      <w:r w:rsidRPr="008B00B0">
        <w:rPr>
          <w:rFonts w:cs="Arial"/>
          <w:color w:val="222222"/>
          <w:sz w:val="24"/>
          <w:szCs w:val="24"/>
        </w:rPr>
        <w:t xml:space="preserve">. </w:t>
      </w:r>
      <w:r w:rsidRPr="008B00B0">
        <w:rPr>
          <w:rStyle w:val="hps"/>
          <w:rFonts w:cs="Arial"/>
          <w:color w:val="222222"/>
          <w:sz w:val="24"/>
          <w:szCs w:val="24"/>
        </w:rPr>
        <w:t>Pouze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 w:rsidRPr="008B00B0">
        <w:rPr>
          <w:rStyle w:val="hps"/>
          <w:rFonts w:cs="Arial"/>
          <w:color w:val="222222"/>
          <w:sz w:val="24"/>
          <w:szCs w:val="24"/>
        </w:rPr>
        <w:t>v těžkých případech</w:t>
      </w:r>
      <w:r>
        <w:rPr>
          <w:rStyle w:val="hps"/>
          <w:rFonts w:cs="Arial"/>
          <w:color w:val="222222"/>
          <w:sz w:val="24"/>
          <w:szCs w:val="24"/>
        </w:rPr>
        <w:t xml:space="preserve"> dojde k zajizvení kůže.</w:t>
      </w:r>
      <w:r w:rsidRPr="008B00B0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 xml:space="preserve">Náchylnější na vznik oparu jsou lidé pod psychickým tlakem, nebo po intenzivním slunění a intenzivním ošlehání větrem. 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inline distT="0" distB="0" distL="0" distR="0">
            <wp:extent cx="2618913" cy="1807535"/>
            <wp:effectExtent l="0" t="0" r="0" b="2540"/>
            <wp:docPr id="43" name="Obrázek 43" descr="File:Herpes(PHIL 1573 lores)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e:Herpes(PHIL 1573 lores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59" cy="18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18" w:rsidRPr="003726AA" w:rsidRDefault="00861718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861718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 w:rsidRPr="00861718">
        <w:rPr>
          <w:rStyle w:val="hps"/>
          <w:rFonts w:cs="Arial"/>
          <w:color w:val="0070C0"/>
          <w:sz w:val="32"/>
          <w:szCs w:val="32"/>
        </w:rPr>
        <w:t>Opar pásový - Herpes zoster</w:t>
      </w:r>
      <w:r w:rsidRPr="00861718">
        <w:rPr>
          <w:rFonts w:cs="Arial"/>
          <w:color w:val="0070C0"/>
          <w:sz w:val="24"/>
          <w:szCs w:val="24"/>
        </w:rPr>
        <w:t xml:space="preserve"> </w:t>
      </w:r>
      <w:r w:rsidRPr="00861718">
        <w:rPr>
          <w:rFonts w:cs="Arial"/>
          <w:color w:val="222222"/>
          <w:sz w:val="24"/>
          <w:szCs w:val="24"/>
        </w:rPr>
        <w:br/>
      </w:r>
      <w:r w:rsidRPr="00861718">
        <w:rPr>
          <w:rStyle w:val="hps"/>
          <w:rFonts w:cs="Arial"/>
          <w:color w:val="222222"/>
          <w:sz w:val="24"/>
          <w:szCs w:val="24"/>
        </w:rPr>
        <w:t>Tento virus způsobuje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stejný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virus, který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způsobuje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plané neštovice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u dětí</w:t>
      </w:r>
      <w:r w:rsidRPr="00861718">
        <w:rPr>
          <w:rFonts w:cs="Arial"/>
          <w:color w:val="222222"/>
          <w:sz w:val="24"/>
          <w:szCs w:val="24"/>
        </w:rPr>
        <w:t xml:space="preserve">. </w:t>
      </w:r>
      <w:r w:rsidRPr="00861718">
        <w:rPr>
          <w:rStyle w:val="hps"/>
          <w:rFonts w:cs="Arial"/>
          <w:color w:val="222222"/>
          <w:sz w:val="24"/>
          <w:szCs w:val="24"/>
        </w:rPr>
        <w:t>Předpokládá se, že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ležel spící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v těle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po</w:t>
      </w:r>
      <w:r>
        <w:rPr>
          <w:rStyle w:val="hps"/>
          <w:rFonts w:cs="Arial"/>
          <w:color w:val="222222"/>
          <w:sz w:val="24"/>
          <w:szCs w:val="24"/>
        </w:rPr>
        <w:t xml:space="preserve"> infekci planými neštovicemi v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dětství</w:t>
      </w:r>
      <w:r w:rsidRPr="00861718">
        <w:rPr>
          <w:rFonts w:cs="Arial"/>
          <w:color w:val="222222"/>
          <w:sz w:val="24"/>
          <w:szCs w:val="24"/>
        </w:rPr>
        <w:t xml:space="preserve">. </w:t>
      </w:r>
      <w:r w:rsidRPr="00861718">
        <w:rPr>
          <w:rStyle w:val="hps"/>
          <w:rFonts w:cs="Arial"/>
          <w:color w:val="222222"/>
          <w:sz w:val="24"/>
          <w:szCs w:val="24"/>
        </w:rPr>
        <w:t>Nástup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se vyznačuje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svědění</w:t>
      </w:r>
      <w:r>
        <w:rPr>
          <w:rStyle w:val="hps"/>
          <w:rFonts w:cs="Arial"/>
          <w:color w:val="222222"/>
          <w:sz w:val="24"/>
          <w:szCs w:val="24"/>
        </w:rPr>
        <w:t>m</w:t>
      </w:r>
      <w:r>
        <w:rPr>
          <w:rFonts w:cs="Arial"/>
          <w:color w:val="222222"/>
          <w:sz w:val="24"/>
          <w:szCs w:val="24"/>
        </w:rPr>
        <w:t xml:space="preserve">, </w:t>
      </w:r>
      <w:r w:rsidRPr="00861718">
        <w:rPr>
          <w:rStyle w:val="hps"/>
          <w:rFonts w:cs="Arial"/>
          <w:color w:val="222222"/>
          <w:sz w:val="24"/>
          <w:szCs w:val="24"/>
        </w:rPr>
        <w:t>zarudnutí</w:t>
      </w:r>
      <w:r>
        <w:rPr>
          <w:rStyle w:val="hps"/>
          <w:rFonts w:cs="Arial"/>
          <w:color w:val="222222"/>
          <w:sz w:val="24"/>
          <w:szCs w:val="24"/>
        </w:rPr>
        <w:t>m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a vyskytuje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se podél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dráhy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senzorického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nervu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vedoucí od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páteře</w:t>
      </w:r>
      <w:r>
        <w:rPr>
          <w:rFonts w:cs="Arial"/>
          <w:color w:val="222222"/>
          <w:sz w:val="24"/>
          <w:szCs w:val="24"/>
        </w:rPr>
        <w:t>.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Projeví se </w:t>
      </w:r>
      <w:r w:rsidRPr="00861718">
        <w:rPr>
          <w:rStyle w:val="hps"/>
          <w:rFonts w:cs="Arial"/>
          <w:color w:val="222222"/>
          <w:sz w:val="24"/>
          <w:szCs w:val="24"/>
        </w:rPr>
        <w:t>puchýři a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velkou bolestivostí</w:t>
      </w:r>
      <w:r w:rsidRPr="00861718">
        <w:rPr>
          <w:rFonts w:cs="Arial"/>
          <w:color w:val="222222"/>
          <w:sz w:val="24"/>
          <w:szCs w:val="24"/>
        </w:rPr>
        <w:t xml:space="preserve">. </w:t>
      </w:r>
      <w:r>
        <w:rPr>
          <w:rStyle w:val="hps"/>
          <w:rFonts w:cs="Arial"/>
          <w:color w:val="222222"/>
          <w:sz w:val="24"/>
          <w:szCs w:val="24"/>
        </w:rPr>
        <w:t>P</w:t>
      </w:r>
      <w:r w:rsidRPr="00861718">
        <w:rPr>
          <w:rStyle w:val="hps"/>
          <w:rFonts w:cs="Arial"/>
          <w:color w:val="222222"/>
          <w:sz w:val="24"/>
          <w:szCs w:val="24"/>
        </w:rPr>
        <w:t>ostižené jsou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 xml:space="preserve">obvykle </w:t>
      </w:r>
      <w:r>
        <w:rPr>
          <w:rStyle w:val="hps"/>
          <w:rFonts w:cs="Arial"/>
          <w:color w:val="222222"/>
          <w:sz w:val="24"/>
          <w:szCs w:val="24"/>
        </w:rPr>
        <w:t>partie v oblasti nervu</w:t>
      </w:r>
      <w:r w:rsidRPr="00861718">
        <w:rPr>
          <w:rStyle w:val="hps"/>
          <w:rFonts w:cs="Arial"/>
          <w:color w:val="222222"/>
          <w:sz w:val="24"/>
          <w:szCs w:val="24"/>
        </w:rPr>
        <w:t>,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na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břiše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a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hrudníku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jedné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strany</w:t>
      </w:r>
      <w:r w:rsidRPr="00861718">
        <w:rPr>
          <w:rStyle w:val="hps"/>
          <w:rFonts w:cs="Arial"/>
          <w:color w:val="222222"/>
          <w:sz w:val="24"/>
          <w:szCs w:val="24"/>
        </w:rPr>
        <w:t xml:space="preserve"> těla</w:t>
      </w:r>
      <w:r>
        <w:rPr>
          <w:rFonts w:cs="Arial"/>
          <w:color w:val="222222"/>
          <w:sz w:val="24"/>
          <w:szCs w:val="24"/>
        </w:rPr>
        <w:t xml:space="preserve">. Dojde-li k postižení nervů </w:t>
      </w:r>
      <w:r w:rsidRPr="00861718">
        <w:rPr>
          <w:rStyle w:val="hps"/>
          <w:rFonts w:cs="Arial"/>
          <w:color w:val="222222"/>
          <w:sz w:val="24"/>
          <w:szCs w:val="24"/>
        </w:rPr>
        <w:t>na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obličeji</w:t>
      </w:r>
      <w:r>
        <w:rPr>
          <w:rStyle w:val="hps"/>
          <w:rFonts w:cs="Arial"/>
          <w:color w:val="222222"/>
          <w:sz w:val="24"/>
          <w:szCs w:val="24"/>
        </w:rPr>
        <w:t xml:space="preserve"> a v okolí očí,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může virus</w:t>
      </w:r>
      <w:r w:rsidRPr="00861718">
        <w:rPr>
          <w:rStyle w:val="hps"/>
          <w:rFonts w:cs="Arial"/>
          <w:color w:val="222222"/>
          <w:sz w:val="24"/>
          <w:szCs w:val="24"/>
        </w:rPr>
        <w:t xml:space="preserve"> způsobit vážné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poškození</w:t>
      </w:r>
      <w:r w:rsidRPr="00861718">
        <w:rPr>
          <w:rFonts w:cs="Arial"/>
          <w:color w:val="222222"/>
          <w:sz w:val="24"/>
          <w:szCs w:val="24"/>
        </w:rPr>
        <w:t xml:space="preserve"> </w:t>
      </w:r>
      <w:r w:rsidRPr="00861718">
        <w:rPr>
          <w:rStyle w:val="hps"/>
          <w:rFonts w:cs="Arial"/>
          <w:color w:val="222222"/>
          <w:sz w:val="24"/>
          <w:szCs w:val="24"/>
        </w:rPr>
        <w:t>zraku</w:t>
      </w:r>
      <w:r>
        <w:rPr>
          <w:rFonts w:ascii="Arial" w:hAnsi="Arial" w:cs="Arial"/>
          <w:color w:val="222222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861718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C208F0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inline distT="0" distB="0" distL="0" distR="0">
            <wp:extent cx="3519377" cy="2577508"/>
            <wp:effectExtent l="0" t="0" r="5080" b="0"/>
            <wp:docPr id="42" name="Obrázek 42" descr="230px-Herpes_zoster_neck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30px-Herpes_zoster_nec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14" cy="25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F5" w:rsidRPr="00C208F0" w:rsidRDefault="003F1EF5" w:rsidP="003726AA">
      <w:pPr>
        <w:spacing w:after="0" w:line="240" w:lineRule="auto"/>
        <w:rPr>
          <w:rStyle w:val="hps"/>
          <w:rFonts w:ascii="Arial" w:eastAsia="Calibri" w:hAnsi="Arial" w:cs="Arial"/>
          <w:b/>
          <w:color w:val="7C84BB"/>
          <w:sz w:val="24"/>
          <w:szCs w:val="24"/>
          <w:lang w:val="en-GB"/>
        </w:rPr>
      </w:pPr>
      <w:r w:rsidRPr="003F1EF5">
        <w:rPr>
          <w:rStyle w:val="hps"/>
          <w:rFonts w:cs="Arial"/>
          <w:color w:val="0070C0"/>
          <w:sz w:val="32"/>
          <w:szCs w:val="32"/>
        </w:rPr>
        <w:lastRenderedPageBreak/>
        <w:t>Bradavice</w:t>
      </w:r>
      <w:r w:rsidRPr="003F1EF5">
        <w:rPr>
          <w:rFonts w:cs="Arial"/>
          <w:color w:val="0070C0"/>
          <w:sz w:val="32"/>
          <w:szCs w:val="32"/>
        </w:rPr>
        <w:t xml:space="preserve"> </w:t>
      </w:r>
      <w:r w:rsidRPr="003F1EF5">
        <w:rPr>
          <w:rStyle w:val="hps"/>
          <w:rFonts w:cs="Arial"/>
          <w:color w:val="0070C0"/>
          <w:sz w:val="32"/>
          <w:szCs w:val="32"/>
        </w:rPr>
        <w:t>(</w:t>
      </w:r>
      <w:r w:rsidRPr="003F1EF5">
        <w:rPr>
          <w:rFonts w:cs="Arial"/>
          <w:color w:val="0070C0"/>
          <w:sz w:val="32"/>
          <w:szCs w:val="32"/>
        </w:rPr>
        <w:t xml:space="preserve">Verruca </w:t>
      </w:r>
      <w:r w:rsidRPr="003F1EF5">
        <w:rPr>
          <w:rStyle w:val="hps"/>
          <w:rFonts w:cs="Arial"/>
          <w:color w:val="0070C0"/>
          <w:sz w:val="32"/>
          <w:szCs w:val="32"/>
        </w:rPr>
        <w:t>Vulgaris</w:t>
      </w:r>
      <w:r w:rsidRPr="003F1EF5">
        <w:rPr>
          <w:rFonts w:cs="Arial"/>
          <w:color w:val="0070C0"/>
          <w:sz w:val="32"/>
          <w:szCs w:val="32"/>
        </w:rPr>
        <w:t>)</w:t>
      </w:r>
      <w:r w:rsidRPr="003F1EF5">
        <w:rPr>
          <w:rFonts w:cs="Arial"/>
          <w:color w:val="0070C0"/>
          <w:sz w:val="24"/>
          <w:szCs w:val="24"/>
        </w:rPr>
        <w:t xml:space="preserve"> </w:t>
      </w:r>
      <w:r w:rsidRPr="003F1EF5">
        <w:rPr>
          <w:rFonts w:cs="Arial"/>
          <w:color w:val="222222"/>
          <w:sz w:val="24"/>
          <w:szCs w:val="24"/>
        </w:rPr>
        <w:br/>
        <w:t xml:space="preserve">Nakažlivá virová </w:t>
      </w:r>
      <w:r w:rsidRPr="003F1EF5">
        <w:rPr>
          <w:rStyle w:val="hps"/>
          <w:rFonts w:cs="Arial"/>
          <w:color w:val="222222"/>
          <w:sz w:val="24"/>
          <w:szCs w:val="24"/>
        </w:rPr>
        <w:t>infekce, která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tvoří</w:t>
      </w:r>
      <w:r>
        <w:rPr>
          <w:rStyle w:val="hps"/>
          <w:rFonts w:cs="Arial"/>
          <w:color w:val="222222"/>
          <w:sz w:val="24"/>
          <w:szCs w:val="24"/>
        </w:rPr>
        <w:t xml:space="preserve"> různě velké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pevné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papuly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s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hrubým povrchem</w:t>
      </w:r>
      <w:r>
        <w:rPr>
          <w:rStyle w:val="hps"/>
          <w:rFonts w:cs="Arial"/>
          <w:color w:val="222222"/>
          <w:sz w:val="24"/>
          <w:szCs w:val="24"/>
        </w:rPr>
        <w:t>.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Bradavice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se obvykle nacházejí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na rukou</w:t>
      </w:r>
      <w:r w:rsidRPr="003F1EF5">
        <w:rPr>
          <w:rFonts w:cs="Arial"/>
          <w:color w:val="222222"/>
          <w:sz w:val="24"/>
          <w:szCs w:val="24"/>
        </w:rPr>
        <w:t xml:space="preserve">, ale </w:t>
      </w:r>
      <w:r>
        <w:rPr>
          <w:rStyle w:val="hps"/>
          <w:rFonts w:cs="Arial"/>
          <w:color w:val="222222"/>
          <w:sz w:val="24"/>
          <w:szCs w:val="24"/>
        </w:rPr>
        <w:t>mohou se</w:t>
      </w:r>
      <w:r w:rsidRPr="003F1EF5">
        <w:rPr>
          <w:rStyle w:val="hps"/>
          <w:rFonts w:cs="Arial"/>
          <w:color w:val="222222"/>
          <w:sz w:val="24"/>
          <w:szCs w:val="24"/>
        </w:rPr>
        <w:t xml:space="preserve"> šířit do dalších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oblastí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na obličej a tělo</w:t>
      </w:r>
      <w:r w:rsidRPr="003F1EF5">
        <w:rPr>
          <w:rFonts w:cs="Arial"/>
          <w:color w:val="222222"/>
          <w:sz w:val="24"/>
          <w:szCs w:val="24"/>
        </w:rPr>
        <w:t xml:space="preserve">. </w:t>
      </w:r>
      <w:r w:rsidRPr="003F1EF5">
        <w:rPr>
          <w:rStyle w:val="hps"/>
          <w:rFonts w:cs="Arial"/>
          <w:color w:val="222222"/>
          <w:sz w:val="24"/>
          <w:szCs w:val="24"/>
        </w:rPr>
        <w:t>Bradavice se mohou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vyvinout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jednotlivě nebo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v trsech</w:t>
      </w:r>
      <w:r w:rsidRPr="003F1EF5">
        <w:rPr>
          <w:rFonts w:cs="Arial"/>
          <w:color w:val="222222"/>
          <w:sz w:val="24"/>
          <w:szCs w:val="24"/>
        </w:rPr>
        <w:t xml:space="preserve">, </w:t>
      </w:r>
      <w:r w:rsidRPr="003F1EF5">
        <w:rPr>
          <w:rStyle w:val="hps"/>
          <w:rFonts w:cs="Arial"/>
          <w:color w:val="222222"/>
          <w:sz w:val="24"/>
          <w:szCs w:val="24"/>
        </w:rPr>
        <w:t>a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mohou také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spontánně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vymizet.</w:t>
      </w:r>
    </w:p>
    <w:p w:rsidR="003F1EF5" w:rsidRDefault="003F1EF5" w:rsidP="003726AA">
      <w:pPr>
        <w:spacing w:after="0" w:line="240" w:lineRule="auto"/>
        <w:rPr>
          <w:rStyle w:val="hps"/>
          <w:rFonts w:ascii="Arial" w:hAnsi="Arial" w:cs="Arial"/>
          <w:color w:val="222222"/>
        </w:rPr>
      </w:pPr>
    </w:p>
    <w:p w:rsidR="003726AA" w:rsidRPr="003F1EF5" w:rsidRDefault="003F1EF5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3511826" cy="2402958"/>
            <wp:effectExtent l="0" t="0" r="0" b="0"/>
            <wp:docPr id="41" name="Obrázek 41" descr="w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t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02" cy="24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F5" w:rsidRPr="003726AA" w:rsidRDefault="003F1EF5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eastAsia="Calibri" w:cs="Arial"/>
          <w:b/>
          <w:color w:val="0070C0"/>
          <w:sz w:val="32"/>
          <w:szCs w:val="32"/>
          <w:lang w:val="en-GB"/>
        </w:rPr>
      </w:pPr>
    </w:p>
    <w:p w:rsidR="009E010D" w:rsidRPr="003F1EF5" w:rsidRDefault="009E010D" w:rsidP="003726AA">
      <w:pPr>
        <w:spacing w:after="0" w:line="240" w:lineRule="auto"/>
        <w:rPr>
          <w:rFonts w:eastAsia="Calibri" w:cs="Arial"/>
          <w:b/>
          <w:color w:val="0070C0"/>
          <w:sz w:val="32"/>
          <w:szCs w:val="32"/>
          <w:lang w:val="en-GB"/>
        </w:rPr>
      </w:pPr>
    </w:p>
    <w:p w:rsidR="003F1EF5" w:rsidRPr="003F1EF5" w:rsidRDefault="003F1EF5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 w:rsidRPr="003F1EF5">
        <w:rPr>
          <w:rStyle w:val="hps"/>
          <w:rFonts w:cs="Arial"/>
          <w:color w:val="0070C0"/>
          <w:sz w:val="32"/>
          <w:szCs w:val="32"/>
        </w:rPr>
        <w:t>Bradavice</w:t>
      </w:r>
      <w:r>
        <w:rPr>
          <w:rStyle w:val="hps"/>
          <w:rFonts w:cs="Arial"/>
          <w:color w:val="0070C0"/>
          <w:sz w:val="32"/>
          <w:szCs w:val="32"/>
        </w:rPr>
        <w:t xml:space="preserve"> na chodidlech</w:t>
      </w:r>
      <w:r w:rsidRPr="003F1EF5">
        <w:rPr>
          <w:rFonts w:cs="Arial"/>
          <w:color w:val="0070C0"/>
          <w:sz w:val="32"/>
          <w:szCs w:val="32"/>
        </w:rPr>
        <w:t xml:space="preserve"> </w:t>
      </w:r>
      <w:r w:rsidRPr="003F1EF5">
        <w:rPr>
          <w:rStyle w:val="hps"/>
          <w:rFonts w:cs="Arial"/>
          <w:color w:val="0070C0"/>
          <w:sz w:val="32"/>
          <w:szCs w:val="32"/>
        </w:rPr>
        <w:t>(</w:t>
      </w:r>
      <w:r w:rsidRPr="003F1EF5">
        <w:rPr>
          <w:rFonts w:cs="Arial"/>
          <w:color w:val="0070C0"/>
          <w:sz w:val="32"/>
          <w:szCs w:val="32"/>
        </w:rPr>
        <w:t xml:space="preserve">Verruca </w:t>
      </w:r>
      <w:r w:rsidRPr="003F1EF5">
        <w:rPr>
          <w:rStyle w:val="hps"/>
          <w:rFonts w:cs="Arial"/>
          <w:color w:val="0070C0"/>
          <w:sz w:val="32"/>
          <w:szCs w:val="32"/>
        </w:rPr>
        <w:t>Plantaris</w:t>
      </w:r>
      <w:r w:rsidRPr="003F1EF5">
        <w:rPr>
          <w:rFonts w:cs="Arial"/>
          <w:color w:val="0070C0"/>
          <w:sz w:val="32"/>
          <w:szCs w:val="32"/>
        </w:rPr>
        <w:t>)</w:t>
      </w:r>
      <w:r w:rsidRPr="003F1EF5">
        <w:rPr>
          <w:rFonts w:cs="Arial"/>
          <w:color w:val="0070C0"/>
          <w:sz w:val="24"/>
          <w:szCs w:val="24"/>
        </w:rPr>
        <w:t xml:space="preserve"> </w:t>
      </w:r>
      <w:r w:rsidRPr="003F1EF5">
        <w:rPr>
          <w:rFonts w:cs="Arial"/>
          <w:color w:val="222222"/>
          <w:sz w:val="24"/>
          <w:szCs w:val="24"/>
        </w:rPr>
        <w:br/>
      </w:r>
      <w:r>
        <w:rPr>
          <w:rStyle w:val="hps"/>
          <w:rFonts w:cs="Arial"/>
          <w:color w:val="222222"/>
          <w:sz w:val="24"/>
          <w:szCs w:val="24"/>
        </w:rPr>
        <w:t>Na chodidlech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nohou</w:t>
      </w:r>
      <w:r>
        <w:rPr>
          <w:rFonts w:cs="Arial"/>
          <w:color w:val="222222"/>
          <w:sz w:val="24"/>
          <w:szCs w:val="24"/>
        </w:rPr>
        <w:t xml:space="preserve"> jsou bradavice tlakem těla zploštělé.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="009E010D">
        <w:rPr>
          <w:rStyle w:val="hps"/>
          <w:rFonts w:cs="Arial"/>
          <w:color w:val="222222"/>
          <w:sz w:val="24"/>
          <w:szCs w:val="24"/>
        </w:rPr>
        <w:t>Vyskytují se</w:t>
      </w:r>
      <w:r>
        <w:rPr>
          <w:rStyle w:val="hps"/>
          <w:rFonts w:cs="Arial"/>
          <w:color w:val="222222"/>
          <w:sz w:val="24"/>
          <w:szCs w:val="24"/>
        </w:rPr>
        <w:t xml:space="preserve"> jednotlivě, nebo v trsech</w:t>
      </w:r>
      <w:r>
        <w:rPr>
          <w:rFonts w:cs="Arial"/>
          <w:color w:val="222222"/>
          <w:sz w:val="24"/>
          <w:szCs w:val="24"/>
        </w:rPr>
        <w:t>. Většinou jsou v určité fázi vývoje velmi bolestivé</w:t>
      </w:r>
      <w:r w:rsidRPr="003F1EF5">
        <w:rPr>
          <w:rFonts w:cs="Arial"/>
          <w:color w:val="222222"/>
          <w:sz w:val="24"/>
          <w:szCs w:val="24"/>
        </w:rPr>
        <w:t xml:space="preserve"> a </w:t>
      </w:r>
      <w:r w:rsidRPr="003F1EF5">
        <w:rPr>
          <w:rStyle w:val="hps"/>
          <w:rFonts w:cs="Arial"/>
          <w:color w:val="222222"/>
          <w:sz w:val="24"/>
          <w:szCs w:val="24"/>
        </w:rPr>
        <w:t>měly by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být</w:t>
      </w:r>
      <w:r w:rsidR="009E010D">
        <w:rPr>
          <w:rStyle w:val="hps"/>
          <w:rFonts w:cs="Arial"/>
          <w:color w:val="222222"/>
          <w:sz w:val="24"/>
          <w:szCs w:val="24"/>
        </w:rPr>
        <w:t xml:space="preserve"> co nejrychleji odstraněny</w:t>
      </w:r>
      <w:r w:rsidRPr="003F1EF5">
        <w:rPr>
          <w:rFonts w:cs="Arial"/>
          <w:color w:val="222222"/>
          <w:sz w:val="24"/>
          <w:szCs w:val="24"/>
        </w:rPr>
        <w:t xml:space="preserve">, aby se zabránilo </w:t>
      </w:r>
      <w:r w:rsidRPr="003F1EF5">
        <w:rPr>
          <w:rStyle w:val="hps"/>
          <w:rFonts w:cs="Arial"/>
          <w:color w:val="222222"/>
          <w:sz w:val="24"/>
          <w:szCs w:val="24"/>
        </w:rPr>
        <w:t>šíření</w:t>
      </w:r>
      <w:r w:rsidRPr="003F1EF5">
        <w:rPr>
          <w:rFonts w:cs="Arial"/>
          <w:color w:val="222222"/>
          <w:sz w:val="24"/>
          <w:szCs w:val="24"/>
        </w:rPr>
        <w:t xml:space="preserve"> </w:t>
      </w:r>
      <w:r w:rsidRPr="003F1EF5">
        <w:rPr>
          <w:rStyle w:val="hps"/>
          <w:rFonts w:cs="Arial"/>
          <w:color w:val="222222"/>
          <w:sz w:val="24"/>
          <w:szCs w:val="24"/>
        </w:rPr>
        <w:t>stavu</w:t>
      </w:r>
      <w:r w:rsidRPr="003F1EF5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3917324" cy="2541182"/>
            <wp:effectExtent l="0" t="0" r="6985" b="0"/>
            <wp:docPr id="40" name="Obrázek 40" descr="plantar 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tar war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27" cy="254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C208F0" w:rsidRDefault="00C208F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9E010D" w:rsidRPr="003726AA" w:rsidRDefault="009E010D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Default="009E010D" w:rsidP="003726AA">
      <w:pPr>
        <w:spacing w:after="0" w:line="240" w:lineRule="auto"/>
        <w:rPr>
          <w:rFonts w:eastAsia="Calibri" w:cs="Arial"/>
          <w:b/>
          <w:color w:val="0070C0"/>
          <w:sz w:val="44"/>
          <w:szCs w:val="44"/>
        </w:rPr>
      </w:pPr>
      <w:r w:rsidRPr="009E010D">
        <w:rPr>
          <w:rFonts w:eastAsia="Calibri" w:cs="Arial"/>
          <w:b/>
          <w:color w:val="0070C0"/>
          <w:sz w:val="44"/>
          <w:szCs w:val="44"/>
        </w:rPr>
        <w:lastRenderedPageBreak/>
        <w:t>Infekce od hmyzu</w:t>
      </w:r>
    </w:p>
    <w:p w:rsidR="00BA1565" w:rsidRPr="00BA1565" w:rsidRDefault="00BA1565" w:rsidP="003726AA">
      <w:pPr>
        <w:spacing w:after="0" w:line="240" w:lineRule="auto"/>
        <w:rPr>
          <w:rFonts w:eastAsia="Calibri" w:cs="Arial"/>
          <w:b/>
          <w:color w:val="0070C0"/>
          <w:sz w:val="20"/>
          <w:szCs w:val="20"/>
        </w:rPr>
      </w:pPr>
    </w:p>
    <w:p w:rsidR="00BA1565" w:rsidRPr="00BA1565" w:rsidRDefault="00BA1565" w:rsidP="00BA1565">
      <w:pPr>
        <w:spacing w:after="0" w:line="240" w:lineRule="auto"/>
        <w:rPr>
          <w:rStyle w:val="hps"/>
          <w:rFonts w:cs="Arial"/>
          <w:color w:val="222222"/>
          <w:sz w:val="24"/>
          <w:szCs w:val="24"/>
        </w:rPr>
      </w:pPr>
      <w:r>
        <w:rPr>
          <w:rStyle w:val="hps"/>
          <w:rFonts w:cs="Arial"/>
          <w:color w:val="0070C0"/>
          <w:sz w:val="32"/>
          <w:szCs w:val="32"/>
        </w:rPr>
        <w:t>P</w:t>
      </w:r>
      <w:r w:rsidRPr="00BA1565">
        <w:rPr>
          <w:rStyle w:val="hps"/>
          <w:rFonts w:cs="Arial"/>
          <w:color w:val="0070C0"/>
          <w:sz w:val="32"/>
          <w:szCs w:val="32"/>
        </w:rPr>
        <w:t>edikulózy</w:t>
      </w:r>
      <w:r>
        <w:rPr>
          <w:rStyle w:val="shorttext"/>
          <w:rFonts w:cs="Arial"/>
          <w:color w:val="0070C0"/>
          <w:sz w:val="32"/>
          <w:szCs w:val="32"/>
        </w:rPr>
        <w:t xml:space="preserve"> - n</w:t>
      </w:r>
      <w:r w:rsidRPr="00BA1565">
        <w:rPr>
          <w:rStyle w:val="shorttext"/>
          <w:rFonts w:cs="Arial"/>
          <w:color w:val="0070C0"/>
          <w:sz w:val="32"/>
          <w:szCs w:val="32"/>
        </w:rPr>
        <w:t xml:space="preserve">akažlivé </w:t>
      </w:r>
      <w:r w:rsidRPr="00BA1565">
        <w:rPr>
          <w:rStyle w:val="hps"/>
          <w:rFonts w:cs="Arial"/>
          <w:color w:val="0070C0"/>
          <w:sz w:val="32"/>
          <w:szCs w:val="32"/>
        </w:rPr>
        <w:t>stav způsobený</w:t>
      </w:r>
      <w:r w:rsidRPr="00BA1565">
        <w:rPr>
          <w:rStyle w:val="shorttext"/>
          <w:rFonts w:cs="Arial"/>
          <w:color w:val="0070C0"/>
          <w:sz w:val="32"/>
          <w:szCs w:val="32"/>
        </w:rPr>
        <w:t xml:space="preserve"> </w:t>
      </w:r>
      <w:r w:rsidRPr="00BA1565">
        <w:rPr>
          <w:rStyle w:val="hps"/>
          <w:rFonts w:cs="Arial"/>
          <w:color w:val="0070C0"/>
          <w:sz w:val="32"/>
          <w:szCs w:val="32"/>
        </w:rPr>
        <w:t>napadením</w:t>
      </w:r>
      <w:r w:rsidRPr="00BA1565">
        <w:rPr>
          <w:rStyle w:val="shorttext"/>
          <w:rFonts w:cs="Arial"/>
          <w:color w:val="0070C0"/>
          <w:sz w:val="32"/>
          <w:szCs w:val="32"/>
        </w:rPr>
        <w:t xml:space="preserve"> </w:t>
      </w:r>
      <w:r w:rsidRPr="00BA1565">
        <w:rPr>
          <w:rStyle w:val="hps"/>
          <w:rFonts w:cs="Arial"/>
          <w:color w:val="0070C0"/>
          <w:sz w:val="32"/>
          <w:szCs w:val="32"/>
        </w:rPr>
        <w:t>vší</w:t>
      </w:r>
    </w:p>
    <w:p w:rsidR="009E010D" w:rsidRPr="00BA1565" w:rsidRDefault="009E010D" w:rsidP="003726AA">
      <w:pPr>
        <w:spacing w:after="0" w:line="240" w:lineRule="auto"/>
        <w:rPr>
          <w:rFonts w:eastAsia="Calibri" w:cs="Arial"/>
          <w:b/>
          <w:color w:val="0070C0"/>
          <w:sz w:val="18"/>
          <w:szCs w:val="18"/>
          <w:lang w:val="en-GB"/>
        </w:rPr>
      </w:pPr>
    </w:p>
    <w:p w:rsidR="00BA1565" w:rsidRDefault="00BA1565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BA1565">
        <w:rPr>
          <w:rFonts w:cs="Arial"/>
          <w:color w:val="0070C0"/>
          <w:sz w:val="32"/>
          <w:szCs w:val="32"/>
        </w:rPr>
        <w:t xml:space="preserve">Infekce hlavy způsobená vší. </w:t>
      </w:r>
      <w:r w:rsidR="009E010D" w:rsidRPr="00BA1565">
        <w:rPr>
          <w:rFonts w:cs="Arial"/>
          <w:color w:val="0070C0"/>
          <w:sz w:val="32"/>
          <w:szCs w:val="32"/>
        </w:rPr>
        <w:t>Pediculosis capitis</w:t>
      </w:r>
    </w:p>
    <w:p w:rsidR="003726AA" w:rsidRPr="00BA1565" w:rsidRDefault="009E010D" w:rsidP="003726AA">
      <w:pPr>
        <w:spacing w:after="0" w:line="240" w:lineRule="auto"/>
        <w:rPr>
          <w:rFonts w:eastAsia="Calibri" w:cs="Arial"/>
          <w:b/>
          <w:color w:val="0070C0"/>
          <w:sz w:val="24"/>
          <w:szCs w:val="24"/>
          <w:lang w:val="en-GB"/>
        </w:rPr>
      </w:pPr>
      <w:r w:rsidRPr="00BA1565">
        <w:rPr>
          <w:rFonts w:cs="Arial"/>
          <w:color w:val="222222"/>
          <w:sz w:val="24"/>
          <w:szCs w:val="24"/>
        </w:rPr>
        <w:t xml:space="preserve">Vši kladou vajíčka (hnidy), v blízkosti základny vlasového folikulu. </w:t>
      </w:r>
      <w:r w:rsidR="00BA1565">
        <w:rPr>
          <w:rFonts w:cs="Arial"/>
          <w:color w:val="222222"/>
          <w:sz w:val="24"/>
          <w:szCs w:val="24"/>
        </w:rPr>
        <w:t>Hnidy, které obklopují</w:t>
      </w:r>
      <w:r w:rsidRPr="00BA1565">
        <w:rPr>
          <w:rFonts w:cs="Arial"/>
          <w:color w:val="222222"/>
          <w:sz w:val="24"/>
          <w:szCs w:val="24"/>
        </w:rPr>
        <w:t xml:space="preserve"> vlasy, pak prochází nahoru a ven z folikulu s rostoucí</w:t>
      </w:r>
      <w:r w:rsidR="00BA1565">
        <w:rPr>
          <w:rFonts w:cs="Arial"/>
          <w:color w:val="222222"/>
          <w:sz w:val="24"/>
          <w:szCs w:val="24"/>
        </w:rPr>
        <w:t>mi</w:t>
      </w:r>
      <w:r w:rsidRPr="00BA1565">
        <w:rPr>
          <w:rFonts w:cs="Arial"/>
          <w:color w:val="222222"/>
          <w:sz w:val="24"/>
          <w:szCs w:val="24"/>
        </w:rPr>
        <w:t xml:space="preserve"> vlasy. </w:t>
      </w:r>
      <w:r w:rsidR="00BA1565">
        <w:rPr>
          <w:rFonts w:cs="Arial"/>
          <w:color w:val="222222"/>
          <w:sz w:val="24"/>
          <w:szCs w:val="24"/>
        </w:rPr>
        <w:t>Líhnutí vší způsobuje</w:t>
      </w:r>
      <w:r w:rsidRPr="00BA1565">
        <w:rPr>
          <w:rFonts w:cs="Arial"/>
          <w:color w:val="222222"/>
          <w:sz w:val="24"/>
          <w:szCs w:val="24"/>
        </w:rPr>
        <w:t xml:space="preserve"> svědění a sekundární infekcí. </w:t>
      </w:r>
      <w:r w:rsidR="00BA1565">
        <w:rPr>
          <w:rFonts w:cs="Arial"/>
          <w:color w:val="222222"/>
          <w:sz w:val="24"/>
          <w:szCs w:val="24"/>
        </w:rPr>
        <w:t>Přenáší se</w:t>
      </w:r>
      <w:r w:rsidRPr="00BA1565">
        <w:rPr>
          <w:rFonts w:cs="Arial"/>
          <w:color w:val="222222"/>
          <w:sz w:val="24"/>
          <w:szCs w:val="24"/>
        </w:rPr>
        <w:t xml:space="preserve"> použití</w:t>
      </w:r>
      <w:r w:rsidR="00BA1565">
        <w:rPr>
          <w:rFonts w:cs="Arial"/>
          <w:color w:val="222222"/>
          <w:sz w:val="24"/>
          <w:szCs w:val="24"/>
        </w:rPr>
        <w:t>m</w:t>
      </w:r>
      <w:r w:rsidRPr="00BA1565">
        <w:rPr>
          <w:rFonts w:cs="Arial"/>
          <w:color w:val="222222"/>
          <w:sz w:val="24"/>
          <w:szCs w:val="24"/>
        </w:rPr>
        <w:t xml:space="preserve"> infikovaných</w:t>
      </w:r>
      <w:r w:rsidR="00BA1565">
        <w:rPr>
          <w:rFonts w:cs="Arial"/>
          <w:color w:val="222222"/>
          <w:sz w:val="24"/>
          <w:szCs w:val="24"/>
        </w:rPr>
        <w:t xml:space="preserve"> kartáčů, hřebenů</w:t>
      </w:r>
      <w:r w:rsidRPr="00BA1565">
        <w:rPr>
          <w:rFonts w:cs="Arial"/>
          <w:color w:val="222222"/>
          <w:sz w:val="24"/>
          <w:szCs w:val="24"/>
        </w:rPr>
        <w:t>, klobouky a další</w:t>
      </w:r>
      <w:r w:rsidR="00BA1565">
        <w:rPr>
          <w:rFonts w:cs="Arial"/>
          <w:color w:val="222222"/>
          <w:sz w:val="24"/>
          <w:szCs w:val="24"/>
        </w:rPr>
        <w:t>mi</w:t>
      </w:r>
      <w:r w:rsidRPr="00BA1565">
        <w:rPr>
          <w:rFonts w:cs="Arial"/>
          <w:color w:val="222222"/>
          <w:sz w:val="24"/>
          <w:szCs w:val="24"/>
        </w:rPr>
        <w:t xml:space="preserve"> osobní</w:t>
      </w:r>
      <w:r w:rsidR="00BA1565">
        <w:rPr>
          <w:rFonts w:cs="Arial"/>
          <w:color w:val="222222"/>
          <w:sz w:val="24"/>
          <w:szCs w:val="24"/>
        </w:rPr>
        <w:t>mi</w:t>
      </w:r>
      <w:r w:rsidRPr="00BA1565">
        <w:rPr>
          <w:rFonts w:cs="Arial"/>
          <w:color w:val="222222"/>
          <w:sz w:val="24"/>
          <w:szCs w:val="24"/>
        </w:rPr>
        <w:t xml:space="preserve"> předměty.</w:t>
      </w:r>
    </w:p>
    <w:p w:rsidR="009E010D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BA1565">
        <w:rPr>
          <w:rFonts w:eastAsia="Calibri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7C85AD69" wp14:editId="2F5A8E74">
            <wp:simplePos x="0" y="0"/>
            <wp:positionH relativeFrom="margin">
              <wp:posOffset>-49530</wp:posOffset>
            </wp:positionH>
            <wp:positionV relativeFrom="margin">
              <wp:posOffset>1991995</wp:posOffset>
            </wp:positionV>
            <wp:extent cx="2912745" cy="2305685"/>
            <wp:effectExtent l="0" t="0" r="1905" b="0"/>
            <wp:wrapSquare wrapText="bothSides"/>
            <wp:docPr id="39" name="Obrázek 39" descr="220px-Fi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0px-Fi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46"/>
                    <a:stretch/>
                  </pic:blipFill>
                  <pic:spPr bwMode="auto">
                    <a:xfrm>
                      <a:off x="0" y="0"/>
                      <a:ext cx="291274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955D1" w:rsidRDefault="00B955D1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1565" w:rsidRPr="00BA1565" w:rsidRDefault="00BA1565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955D1" w:rsidRDefault="00BA1565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BA1565">
        <w:rPr>
          <w:rFonts w:cs="Arial"/>
          <w:color w:val="0070C0"/>
          <w:sz w:val="32"/>
          <w:szCs w:val="32"/>
        </w:rPr>
        <w:t>Zamoření těla vší šatní. Pedikulózy corporis</w:t>
      </w:r>
      <w:r w:rsidRPr="00BA1565">
        <w:rPr>
          <w:rFonts w:cs="Arial"/>
          <w:color w:val="222222"/>
          <w:sz w:val="24"/>
          <w:szCs w:val="24"/>
        </w:rPr>
        <w:br/>
        <w:t xml:space="preserve">Intenzivní svědění je způsobeno z kousnutí vši, </w:t>
      </w:r>
      <w:r>
        <w:rPr>
          <w:rFonts w:cs="Arial"/>
          <w:color w:val="222222"/>
          <w:sz w:val="24"/>
          <w:szCs w:val="24"/>
        </w:rPr>
        <w:t xml:space="preserve">které mohou vyústit ve vážnější zranění </w:t>
      </w:r>
      <w:r w:rsidRPr="00BA1565">
        <w:rPr>
          <w:rFonts w:cs="Arial"/>
          <w:color w:val="222222"/>
          <w:sz w:val="24"/>
          <w:szCs w:val="24"/>
        </w:rPr>
        <w:t xml:space="preserve">způsobených poškrábáním. Vši jsou přenášeny </w:t>
      </w:r>
      <w:r>
        <w:rPr>
          <w:rFonts w:cs="Arial"/>
          <w:color w:val="222222"/>
          <w:sz w:val="24"/>
          <w:szCs w:val="24"/>
        </w:rPr>
        <w:t>oblečením. Odstraňují se prádlem, vysokotlakou párou, nebo</w:t>
      </w:r>
      <w:r w:rsidR="00B955D1">
        <w:rPr>
          <w:rFonts w:cs="Arial"/>
          <w:color w:val="222222"/>
          <w:sz w:val="24"/>
          <w:szCs w:val="24"/>
        </w:rPr>
        <w:t xml:space="preserve"> v </w:t>
      </w:r>
      <w:r>
        <w:rPr>
          <w:rFonts w:cs="Arial"/>
          <w:color w:val="222222"/>
          <w:sz w:val="24"/>
          <w:szCs w:val="24"/>
        </w:rPr>
        <w:t>čistí</w:t>
      </w:r>
      <w:r w:rsidR="00B955D1">
        <w:rPr>
          <w:rFonts w:cs="Arial"/>
          <w:color w:val="222222"/>
          <w:sz w:val="24"/>
          <w:szCs w:val="24"/>
        </w:rPr>
        <w:t>rně.</w:t>
      </w:r>
      <w:r w:rsidRPr="00BA1565">
        <w:rPr>
          <w:rFonts w:cs="Arial"/>
          <w:color w:val="222222"/>
          <w:sz w:val="24"/>
          <w:szCs w:val="24"/>
        </w:rPr>
        <w:t xml:space="preserve"> </w:t>
      </w:r>
      <w:r w:rsidR="00B955D1">
        <w:rPr>
          <w:rFonts w:cs="Arial"/>
          <w:color w:val="222222"/>
          <w:sz w:val="24"/>
          <w:szCs w:val="24"/>
        </w:rPr>
        <w:t xml:space="preserve"> </w:t>
      </w: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BA1565">
        <w:rPr>
          <w:rFonts w:ascii="Calibri" w:eastAsia="Calibri" w:hAnsi="Calibri" w:cs="Times New Roman"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671552" behindDoc="0" locked="0" layoutInCell="1" allowOverlap="1" wp14:anchorId="09B07A75" wp14:editId="52568909">
            <wp:simplePos x="0" y="0"/>
            <wp:positionH relativeFrom="margin">
              <wp:posOffset>3151505</wp:posOffset>
            </wp:positionH>
            <wp:positionV relativeFrom="margin">
              <wp:posOffset>5478780</wp:posOffset>
            </wp:positionV>
            <wp:extent cx="2706370" cy="3394075"/>
            <wp:effectExtent l="0" t="0" r="0" b="0"/>
            <wp:wrapSquare wrapText="bothSides"/>
            <wp:docPr id="68" name="Obrázek 68" descr="http://unews.utah.edu/wp-content/uploads/close_up_of_l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news.utah.edu/wp-content/uploads/close_up_of_lous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565">
        <w:rPr>
          <w:rFonts w:ascii="Calibri" w:eastAsia="Calibri" w:hAnsi="Calibri" w:cs="Times New Roman"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 wp14:anchorId="08946D99" wp14:editId="413D40CD">
            <wp:simplePos x="0" y="0"/>
            <wp:positionH relativeFrom="margin">
              <wp:posOffset>56515</wp:posOffset>
            </wp:positionH>
            <wp:positionV relativeFrom="margin">
              <wp:posOffset>5479415</wp:posOffset>
            </wp:positionV>
            <wp:extent cx="2621280" cy="3487420"/>
            <wp:effectExtent l="0" t="0" r="7620" b="0"/>
            <wp:wrapSquare wrapText="bothSides"/>
            <wp:docPr id="38" name="Obrázek 38" descr="230px-Fi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0px-Fi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2"/>
                    <a:stretch/>
                  </pic:blipFill>
                  <pic:spPr bwMode="auto">
                    <a:xfrm>
                      <a:off x="0" y="0"/>
                      <a:ext cx="262128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955D1" w:rsidRDefault="00B955D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BA1565" w:rsidRPr="00B955D1" w:rsidRDefault="00BA1565" w:rsidP="003726AA">
      <w:pPr>
        <w:spacing w:after="0" w:line="240" w:lineRule="auto"/>
        <w:rPr>
          <w:rFonts w:eastAsia="Calibri" w:cs="Times New Roman"/>
          <w:sz w:val="24"/>
          <w:szCs w:val="24"/>
          <w:lang w:val="en"/>
        </w:rPr>
      </w:pPr>
      <w:r w:rsidRPr="00B955D1">
        <w:rPr>
          <w:rFonts w:cs="Arial"/>
          <w:color w:val="0070C0"/>
          <w:sz w:val="32"/>
          <w:szCs w:val="32"/>
        </w:rPr>
        <w:t>Svrab</w:t>
      </w:r>
      <w:r w:rsidRPr="00B955D1">
        <w:rPr>
          <w:rFonts w:cs="Arial"/>
          <w:color w:val="222222"/>
          <w:sz w:val="24"/>
          <w:szCs w:val="24"/>
        </w:rPr>
        <w:br/>
        <w:t>Jedná se o vysoce nakažlivé onemocnění</w:t>
      </w:r>
      <w:r w:rsidR="00B955D1">
        <w:rPr>
          <w:rFonts w:cs="Arial"/>
          <w:color w:val="222222"/>
          <w:sz w:val="24"/>
          <w:szCs w:val="24"/>
        </w:rPr>
        <w:t>, s úporným svěděním kůže, způsobené roztočem.</w:t>
      </w:r>
      <w:r w:rsidRPr="00B955D1">
        <w:rPr>
          <w:rFonts w:cs="Arial"/>
          <w:color w:val="222222"/>
          <w:sz w:val="24"/>
          <w:szCs w:val="24"/>
        </w:rPr>
        <w:t xml:space="preserve"> </w:t>
      </w:r>
      <w:r w:rsidR="00B955D1">
        <w:rPr>
          <w:rFonts w:cs="Arial"/>
          <w:color w:val="222222"/>
          <w:sz w:val="24"/>
          <w:szCs w:val="24"/>
        </w:rPr>
        <w:t xml:space="preserve"> </w:t>
      </w:r>
      <w:r w:rsidRPr="00B955D1">
        <w:rPr>
          <w:rFonts w:cs="Arial"/>
          <w:color w:val="222222"/>
          <w:sz w:val="24"/>
          <w:szCs w:val="24"/>
        </w:rPr>
        <w:t xml:space="preserve"> </w:t>
      </w:r>
      <w:r w:rsidR="00B955D1">
        <w:rPr>
          <w:rFonts w:cs="Arial"/>
          <w:color w:val="222222"/>
          <w:sz w:val="24"/>
          <w:szCs w:val="24"/>
        </w:rPr>
        <w:t>Roztoč Zákožka svrabová se zavrtává pod kůži a klade vajíčka. Po vylíhnutí se opět tento proces opakuje. Svrab se o</w:t>
      </w:r>
      <w:r w:rsidRPr="00B955D1">
        <w:rPr>
          <w:rFonts w:cs="Arial"/>
          <w:color w:val="222222"/>
          <w:sz w:val="24"/>
          <w:szCs w:val="24"/>
        </w:rPr>
        <w:t>bvykle se vyskytuje na rukou a zápěstí, ale</w:t>
      </w:r>
      <w:r w:rsidR="00B955D1">
        <w:rPr>
          <w:rFonts w:cs="Arial"/>
          <w:color w:val="222222"/>
          <w:sz w:val="24"/>
          <w:szCs w:val="24"/>
        </w:rPr>
        <w:t xml:space="preserve"> může také přejít dál na </w:t>
      </w:r>
      <w:r w:rsidRPr="00B955D1">
        <w:rPr>
          <w:rFonts w:cs="Arial"/>
          <w:color w:val="222222"/>
          <w:sz w:val="24"/>
          <w:szCs w:val="24"/>
        </w:rPr>
        <w:t xml:space="preserve">předloktí, podpaží, pás, </w:t>
      </w:r>
      <w:r w:rsidR="00B77BD1">
        <w:rPr>
          <w:rFonts w:cs="Arial"/>
          <w:color w:val="222222"/>
          <w:sz w:val="24"/>
          <w:szCs w:val="24"/>
        </w:rPr>
        <w:t xml:space="preserve">vnitřní stehna, hýždě a kotníky. Zde se tvoří pod kůží papuly, pustuly a vředy, které velmi svědí. </w:t>
      </w:r>
      <w:r w:rsidR="003726AA" w:rsidRPr="00B955D1">
        <w:rPr>
          <w:rFonts w:eastAsia="Calibri" w:cs="Times New Roman"/>
          <w:sz w:val="24"/>
          <w:szCs w:val="24"/>
          <w:lang w:val="en"/>
        </w:rPr>
        <w:t xml:space="preserve">  </w:t>
      </w:r>
    </w:p>
    <w:p w:rsidR="00BA1565" w:rsidRDefault="00BA1565" w:rsidP="003726AA">
      <w:pPr>
        <w:spacing w:after="0" w:line="240" w:lineRule="auto"/>
        <w:rPr>
          <w:rFonts w:ascii="Calibri" w:eastAsia="Calibri" w:hAnsi="Calibri" w:cs="Times New Roman"/>
          <w:lang w:val="en"/>
        </w:rPr>
      </w:pPr>
    </w:p>
    <w:p w:rsidR="00BA1565" w:rsidRDefault="00B77BD1" w:rsidP="003726AA">
      <w:pPr>
        <w:spacing w:after="0" w:line="240" w:lineRule="auto"/>
        <w:rPr>
          <w:rFonts w:ascii="Calibri" w:eastAsia="Calibri" w:hAnsi="Calibri" w:cs="Times New Roman"/>
          <w:lang w:val="en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73600" behindDoc="0" locked="0" layoutInCell="1" allowOverlap="1" wp14:anchorId="414894BE" wp14:editId="187F118C">
            <wp:simplePos x="0" y="0"/>
            <wp:positionH relativeFrom="margin">
              <wp:posOffset>2783840</wp:posOffset>
            </wp:positionH>
            <wp:positionV relativeFrom="margin">
              <wp:posOffset>1694180</wp:posOffset>
            </wp:positionV>
            <wp:extent cx="2512695" cy="2891790"/>
            <wp:effectExtent l="0" t="0" r="1905" b="3810"/>
            <wp:wrapSquare wrapText="bothSides"/>
            <wp:docPr id="35" name="Obrázek 35" descr="230px-Sarcoptes_scabei_2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30px-Sarcoptes_scabei_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anchor distT="0" distB="0" distL="114300" distR="114300" simplePos="0" relativeHeight="251672576" behindDoc="0" locked="0" layoutInCell="1" allowOverlap="1" wp14:anchorId="204ECABA" wp14:editId="09C40D8D">
            <wp:simplePos x="0" y="0"/>
            <wp:positionH relativeFrom="margin">
              <wp:posOffset>-60325</wp:posOffset>
            </wp:positionH>
            <wp:positionV relativeFrom="margin">
              <wp:posOffset>1689735</wp:posOffset>
            </wp:positionV>
            <wp:extent cx="2275205" cy="2891155"/>
            <wp:effectExtent l="0" t="0" r="0" b="4445"/>
            <wp:wrapSquare wrapText="bothSides"/>
            <wp:docPr id="36" name="Obrázek 36" descr="95px-Acarodermatitis_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5px-Acarodermatitis_Han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565" w:rsidRDefault="00BA1565" w:rsidP="003726AA">
      <w:pPr>
        <w:spacing w:after="0" w:line="240" w:lineRule="auto"/>
        <w:rPr>
          <w:rFonts w:ascii="Calibri" w:eastAsia="Calibri" w:hAnsi="Calibri" w:cs="Times New Roman"/>
          <w:lang w:val="en"/>
        </w:rPr>
      </w:pPr>
    </w:p>
    <w:p w:rsidR="00BA1565" w:rsidRDefault="00BA1565" w:rsidP="003726AA">
      <w:pPr>
        <w:spacing w:after="0" w:line="240" w:lineRule="auto"/>
        <w:rPr>
          <w:rFonts w:ascii="Calibri" w:eastAsia="Calibri" w:hAnsi="Calibri" w:cs="Times New Roman"/>
          <w:lang w:val="en"/>
        </w:rPr>
      </w:pPr>
    </w:p>
    <w:p w:rsidR="00BA1565" w:rsidRDefault="00BA1565" w:rsidP="003726AA">
      <w:pPr>
        <w:spacing w:after="0" w:line="240" w:lineRule="auto"/>
        <w:rPr>
          <w:rFonts w:ascii="Calibri" w:eastAsia="Calibri" w:hAnsi="Calibri" w:cs="Times New Roman"/>
          <w:lang w:val="en"/>
        </w:rPr>
      </w:pPr>
    </w:p>
    <w:p w:rsidR="00BA1565" w:rsidRDefault="00BA1565" w:rsidP="003726AA">
      <w:pPr>
        <w:spacing w:after="0" w:line="240" w:lineRule="auto"/>
        <w:rPr>
          <w:rFonts w:ascii="Calibri" w:eastAsia="Calibri" w:hAnsi="Calibri" w:cs="Times New Roman"/>
          <w:lang w:val="en"/>
        </w:rPr>
      </w:pPr>
    </w:p>
    <w:p w:rsidR="00BA1565" w:rsidRDefault="00BA1565" w:rsidP="003726AA">
      <w:pPr>
        <w:spacing w:after="0" w:line="240" w:lineRule="auto"/>
        <w:rPr>
          <w:rFonts w:ascii="Calibri" w:eastAsia="Calibri" w:hAnsi="Calibri" w:cs="Times New Roman"/>
          <w:lang w:val="en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 w:rsidRPr="003726AA">
        <w:rPr>
          <w:rFonts w:ascii="Calibri" w:eastAsia="Calibri" w:hAnsi="Calibri" w:cs="Times New Roman"/>
          <w:lang w:val="en"/>
        </w:rPr>
        <w:t xml:space="preserve">                      </w:t>
      </w:r>
      <w:r w:rsidRPr="003726AA">
        <w:rPr>
          <w:rFonts w:ascii="Calibri" w:eastAsia="Calibri" w:hAnsi="Calibri" w:cs="Times New Roman"/>
          <w:color w:val="000000"/>
          <w:sz w:val="21"/>
          <w:szCs w:val="21"/>
          <w:lang w:val="en-GB"/>
        </w:rPr>
        <w:t xml:space="preserve">                           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BA1565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B955D1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B955D1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  <w:r w:rsidRPr="003726AA">
        <w:rPr>
          <w:rFonts w:ascii="Calibri" w:eastAsia="Calibri" w:hAnsi="Calibri" w:cs="Times New Roman"/>
          <w:color w:val="0000FF"/>
          <w:lang w:val="en"/>
        </w:rPr>
        <w:t xml:space="preserve">     </w:t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B77BD1" w:rsidRDefault="00B77BD1" w:rsidP="003726AA">
      <w:pPr>
        <w:spacing w:after="0" w:line="240" w:lineRule="auto"/>
        <w:rPr>
          <w:rFonts w:eastAsia="Calibri" w:cs="Arial"/>
          <w:b/>
          <w:color w:val="0070C0"/>
          <w:sz w:val="44"/>
          <w:szCs w:val="44"/>
          <w:lang w:val="en-GB"/>
        </w:rPr>
      </w:pPr>
      <w:r>
        <w:rPr>
          <w:rFonts w:eastAsia="Calibri" w:cs="Arial"/>
          <w:b/>
          <w:color w:val="0070C0"/>
          <w:sz w:val="44"/>
          <w:szCs w:val="44"/>
        </w:rPr>
        <w:t>Poruchy</w:t>
      </w:r>
      <w:r w:rsidRPr="00B77BD1">
        <w:rPr>
          <w:rFonts w:eastAsia="Calibri" w:cs="Arial"/>
          <w:b/>
          <w:color w:val="0070C0"/>
          <w:sz w:val="44"/>
          <w:szCs w:val="44"/>
        </w:rPr>
        <w:t xml:space="preserve"> mazových žláz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  <w:r>
        <w:rPr>
          <w:rStyle w:val="hps"/>
          <w:rFonts w:cs="Arial"/>
          <w:color w:val="0070C0"/>
          <w:sz w:val="32"/>
          <w:szCs w:val="32"/>
        </w:rPr>
        <w:t>S</w:t>
      </w:r>
      <w:r w:rsidRPr="00B77BD1">
        <w:rPr>
          <w:rStyle w:val="hps"/>
          <w:rFonts w:cs="Arial"/>
          <w:color w:val="0070C0"/>
          <w:sz w:val="32"/>
          <w:szCs w:val="32"/>
        </w:rPr>
        <w:t>eborea</w:t>
      </w:r>
      <w:r w:rsidRPr="00B77BD1">
        <w:rPr>
          <w:rFonts w:cs="Arial"/>
          <w:color w:val="0070C0"/>
          <w:sz w:val="32"/>
          <w:szCs w:val="32"/>
        </w:rPr>
        <w:t xml:space="preserve"> </w:t>
      </w:r>
      <w:r>
        <w:rPr>
          <w:rFonts w:ascii="Arial" w:hAnsi="Arial" w:cs="Arial"/>
          <w:color w:val="222222"/>
        </w:rPr>
        <w:br/>
      </w:r>
      <w:r w:rsidRPr="00B77BD1">
        <w:rPr>
          <w:rStyle w:val="hps"/>
          <w:rFonts w:cs="Arial"/>
          <w:color w:val="222222"/>
          <w:sz w:val="24"/>
          <w:szCs w:val="24"/>
        </w:rPr>
        <w:t>Onemocnění způsobené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nadměrnou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aktivitou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mazových žláz</w:t>
      </w:r>
      <w:r w:rsidRPr="00B77BD1">
        <w:rPr>
          <w:rFonts w:cs="Arial"/>
          <w:color w:val="222222"/>
          <w:sz w:val="24"/>
          <w:szCs w:val="24"/>
        </w:rPr>
        <w:t xml:space="preserve">, které </w:t>
      </w:r>
      <w:r w:rsidRPr="00B77BD1">
        <w:rPr>
          <w:rStyle w:val="hps"/>
          <w:rFonts w:cs="Arial"/>
          <w:color w:val="222222"/>
          <w:sz w:val="24"/>
          <w:szCs w:val="24"/>
        </w:rPr>
        <w:t>produkují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nadměrnou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sekreci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kožního mazu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a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tak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vytváří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abnormální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olejnatost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na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povrchu kůže</w:t>
      </w:r>
      <w:r w:rsidRPr="00B77BD1">
        <w:rPr>
          <w:rFonts w:cs="Arial"/>
          <w:color w:val="222222"/>
          <w:sz w:val="24"/>
          <w:szCs w:val="24"/>
        </w:rPr>
        <w:t xml:space="preserve">. </w:t>
      </w:r>
      <w:r w:rsidRPr="00B77BD1">
        <w:rPr>
          <w:rStyle w:val="hps"/>
          <w:rFonts w:cs="Arial"/>
          <w:color w:val="222222"/>
          <w:sz w:val="24"/>
          <w:szCs w:val="24"/>
        </w:rPr>
        <w:t>Hlavní</w:t>
      </w:r>
      <w:r w:rsidRPr="00B77BD1">
        <w:rPr>
          <w:rFonts w:cs="Arial"/>
          <w:color w:val="222222"/>
          <w:sz w:val="24"/>
          <w:szCs w:val="24"/>
        </w:rPr>
        <w:t xml:space="preserve"> postiženou </w:t>
      </w:r>
      <w:r w:rsidRPr="00B77BD1">
        <w:rPr>
          <w:rStyle w:val="hps"/>
          <w:rFonts w:cs="Arial"/>
          <w:color w:val="222222"/>
          <w:sz w:val="24"/>
          <w:szCs w:val="24"/>
        </w:rPr>
        <w:t>oblastí jsou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obličej</w:t>
      </w:r>
      <w:r w:rsidRPr="00B77BD1">
        <w:rPr>
          <w:rFonts w:cs="Arial"/>
          <w:color w:val="222222"/>
          <w:sz w:val="24"/>
          <w:szCs w:val="24"/>
        </w:rPr>
        <w:t xml:space="preserve">, </w:t>
      </w:r>
      <w:r w:rsidRPr="00B77BD1">
        <w:rPr>
          <w:rStyle w:val="hps"/>
          <w:rFonts w:cs="Arial"/>
          <w:color w:val="222222"/>
          <w:sz w:val="24"/>
          <w:szCs w:val="24"/>
        </w:rPr>
        <w:t>hrudník</w:t>
      </w:r>
      <w:r w:rsidRPr="00B77BD1">
        <w:rPr>
          <w:rFonts w:cs="Arial"/>
          <w:color w:val="222222"/>
          <w:sz w:val="24"/>
          <w:szCs w:val="24"/>
        </w:rPr>
        <w:t xml:space="preserve">, </w:t>
      </w:r>
      <w:r w:rsidRPr="00B77BD1">
        <w:rPr>
          <w:rStyle w:val="hps"/>
          <w:rFonts w:cs="Arial"/>
          <w:color w:val="222222"/>
          <w:sz w:val="24"/>
          <w:szCs w:val="24"/>
        </w:rPr>
        <w:t>pokožka hlavy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a zad</w:t>
      </w:r>
      <w:r w:rsidRPr="00B77BD1">
        <w:rPr>
          <w:rFonts w:cs="Arial"/>
          <w:color w:val="222222"/>
          <w:sz w:val="24"/>
          <w:szCs w:val="24"/>
        </w:rPr>
        <w:t>. Protože je zde</w:t>
      </w:r>
      <w:r w:rsidRPr="00B77BD1">
        <w:rPr>
          <w:rStyle w:val="hps"/>
          <w:rFonts w:cs="Arial"/>
          <w:color w:val="222222"/>
          <w:sz w:val="24"/>
          <w:szCs w:val="24"/>
        </w:rPr>
        <w:t xml:space="preserve"> vysoká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koncentrace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mazových žláz</w:t>
      </w:r>
      <w:r w:rsidRPr="00B77BD1">
        <w:rPr>
          <w:rFonts w:cs="Arial"/>
          <w:color w:val="222222"/>
          <w:sz w:val="24"/>
          <w:szCs w:val="24"/>
        </w:rPr>
        <w:t xml:space="preserve">. </w:t>
      </w:r>
      <w:r w:rsidRPr="00B77BD1">
        <w:rPr>
          <w:rStyle w:val="hps"/>
          <w:rFonts w:cs="Arial"/>
          <w:color w:val="222222"/>
          <w:sz w:val="24"/>
          <w:szCs w:val="24"/>
        </w:rPr>
        <w:t>Příčiny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nerovnováhy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jsou obvykle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hormony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a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to většinou v pubertě</w:t>
      </w:r>
      <w:r w:rsidRPr="00B77BD1">
        <w:rPr>
          <w:rFonts w:cs="Arial"/>
          <w:color w:val="222222"/>
          <w:sz w:val="24"/>
          <w:szCs w:val="24"/>
        </w:rPr>
        <w:t xml:space="preserve">. </w:t>
      </w:r>
      <w:r w:rsidRPr="00B77BD1">
        <w:rPr>
          <w:rStyle w:val="hps"/>
          <w:rFonts w:cs="Arial"/>
          <w:color w:val="222222"/>
          <w:sz w:val="24"/>
          <w:szCs w:val="24"/>
        </w:rPr>
        <w:t>Charakteristická je lesklá masná kůže a zvětšené póry.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Seborea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je příčinou několika dalších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kožních onemocnění</w:t>
      </w:r>
      <w:r w:rsidRPr="00B77BD1">
        <w:rPr>
          <w:rFonts w:cs="Arial"/>
          <w:color w:val="222222"/>
          <w:sz w:val="24"/>
          <w:szCs w:val="24"/>
        </w:rPr>
        <w:t xml:space="preserve">, </w:t>
      </w:r>
      <w:r w:rsidRPr="00B77BD1">
        <w:rPr>
          <w:rStyle w:val="hps"/>
          <w:rFonts w:cs="Arial"/>
          <w:color w:val="222222"/>
          <w:sz w:val="24"/>
          <w:szCs w:val="24"/>
        </w:rPr>
        <w:t>zejména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akné</w:t>
      </w:r>
      <w:r w:rsidRPr="00B77BD1">
        <w:rPr>
          <w:rFonts w:cs="Arial"/>
          <w:color w:val="222222"/>
          <w:sz w:val="24"/>
          <w:szCs w:val="24"/>
        </w:rPr>
        <w:t xml:space="preserve"> </w:t>
      </w:r>
      <w:r w:rsidRPr="00B77BD1">
        <w:rPr>
          <w:rStyle w:val="hps"/>
          <w:rFonts w:cs="Arial"/>
          <w:color w:val="222222"/>
          <w:sz w:val="24"/>
          <w:szCs w:val="24"/>
        </w:rPr>
        <w:t>vulgaris</w:t>
      </w:r>
      <w:r w:rsidRPr="00B77BD1">
        <w:rPr>
          <w:rFonts w:cs="Arial"/>
          <w:color w:val="222222"/>
          <w:sz w:val="24"/>
          <w:szCs w:val="24"/>
        </w:rPr>
        <w:t>.</w:t>
      </w:r>
      <w:r>
        <w:rPr>
          <w:rFonts w:ascii="Arial" w:eastAsia="Calibri" w:hAnsi="Arial" w:cs="Arial"/>
          <w:b/>
          <w:color w:val="7C84BB"/>
          <w:sz w:val="28"/>
          <w:szCs w:val="28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B77BD1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74624" behindDoc="0" locked="0" layoutInCell="1" allowOverlap="1" wp14:anchorId="5FCAA85B" wp14:editId="7CA988F1">
            <wp:simplePos x="0" y="0"/>
            <wp:positionH relativeFrom="margin">
              <wp:posOffset>3810</wp:posOffset>
            </wp:positionH>
            <wp:positionV relativeFrom="margin">
              <wp:posOffset>7012940</wp:posOffset>
            </wp:positionV>
            <wp:extent cx="2880995" cy="2237105"/>
            <wp:effectExtent l="0" t="0" r="0" b="0"/>
            <wp:wrapSquare wrapText="bothSides"/>
            <wp:docPr id="34" name="Obrázek 34" descr="ANd9GcSmkeJe_vpQ2e6_GNPLzmjNe8s_bR_oYNeC6YQ2By3tWRpbs9-ly9TvJZ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mkeJe_vpQ2e6_GNPLzmjNe8s_bR_oYNeC6YQ2By3tWRpbs9-ly9TvJZOH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77BD1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77BD1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77BD1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77BD1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77BD1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77BD1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77BD1" w:rsidRPr="003726AA" w:rsidRDefault="00B77BD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BD007E" w:rsidRDefault="00BD007E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BD007E">
        <w:rPr>
          <w:rStyle w:val="hps"/>
          <w:rFonts w:cs="Arial"/>
          <w:color w:val="0070C0"/>
          <w:sz w:val="32"/>
          <w:szCs w:val="32"/>
        </w:rPr>
        <w:lastRenderedPageBreak/>
        <w:t>Mazové</w:t>
      </w:r>
      <w:r w:rsidRPr="00BD007E">
        <w:rPr>
          <w:rFonts w:cs="Arial"/>
          <w:color w:val="0070C0"/>
          <w:sz w:val="32"/>
          <w:szCs w:val="32"/>
        </w:rPr>
        <w:t xml:space="preserve"> </w:t>
      </w:r>
      <w:r w:rsidRPr="00BD007E">
        <w:rPr>
          <w:rStyle w:val="hps"/>
          <w:rFonts w:cs="Arial"/>
          <w:color w:val="0070C0"/>
          <w:sz w:val="32"/>
          <w:szCs w:val="32"/>
        </w:rPr>
        <w:t>cysty</w:t>
      </w:r>
      <w:r w:rsidRPr="00BD007E">
        <w:rPr>
          <w:rFonts w:cs="Arial"/>
          <w:color w:val="0070C0"/>
          <w:sz w:val="32"/>
          <w:szCs w:val="32"/>
        </w:rPr>
        <w:t xml:space="preserve"> </w:t>
      </w:r>
      <w:r w:rsidRPr="00BD007E">
        <w:rPr>
          <w:rStyle w:val="hps"/>
          <w:rFonts w:cs="Arial"/>
          <w:color w:val="0070C0"/>
          <w:sz w:val="32"/>
          <w:szCs w:val="32"/>
        </w:rPr>
        <w:t>(</w:t>
      </w:r>
      <w:r w:rsidRPr="00BD007E">
        <w:rPr>
          <w:rFonts w:cs="Arial"/>
          <w:color w:val="0070C0"/>
          <w:sz w:val="32"/>
          <w:szCs w:val="32"/>
        </w:rPr>
        <w:t>Steatoma)</w:t>
      </w:r>
      <w:r w:rsidRPr="00BD007E">
        <w:rPr>
          <w:rFonts w:cs="Arial"/>
          <w:color w:val="0070C0"/>
          <w:sz w:val="24"/>
          <w:szCs w:val="24"/>
        </w:rPr>
        <w:t xml:space="preserve"> </w:t>
      </w:r>
      <w:r w:rsidRPr="00BD007E">
        <w:rPr>
          <w:rFonts w:cs="Arial"/>
          <w:color w:val="222222"/>
          <w:sz w:val="24"/>
          <w:szCs w:val="24"/>
        </w:rPr>
        <w:br/>
        <w:t xml:space="preserve">Malá </w:t>
      </w:r>
      <w:r w:rsidRPr="00BD007E">
        <w:rPr>
          <w:rStyle w:val="hps"/>
          <w:rFonts w:cs="Arial"/>
          <w:color w:val="222222"/>
          <w:sz w:val="24"/>
          <w:szCs w:val="24"/>
        </w:rPr>
        <w:t>retence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mazu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v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kůži, která je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obvykle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blokován</w:t>
      </w:r>
      <w:r>
        <w:rPr>
          <w:rStyle w:val="hps"/>
          <w:rFonts w:cs="Arial"/>
          <w:color w:val="222222"/>
          <w:sz w:val="24"/>
          <w:szCs w:val="24"/>
        </w:rPr>
        <w:t>a</w:t>
      </w:r>
      <w:r>
        <w:rPr>
          <w:rFonts w:cs="Arial"/>
          <w:color w:val="222222"/>
          <w:sz w:val="24"/>
          <w:szCs w:val="24"/>
        </w:rPr>
        <w:t xml:space="preserve"> navrstvenou rohovinou vytváří </w:t>
      </w:r>
      <w:r w:rsidRPr="00BD007E">
        <w:rPr>
          <w:rStyle w:val="hps"/>
          <w:rFonts w:cs="Arial"/>
          <w:color w:val="222222"/>
          <w:sz w:val="24"/>
          <w:szCs w:val="24"/>
        </w:rPr>
        <w:t>tzv.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mazové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cysty</w:t>
      </w:r>
      <w:r w:rsidRPr="00BD007E">
        <w:rPr>
          <w:rFonts w:cs="Arial"/>
          <w:color w:val="222222"/>
          <w:sz w:val="24"/>
          <w:szCs w:val="24"/>
        </w:rPr>
        <w:t>.</w:t>
      </w:r>
      <w:r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Fonts w:cs="Arial"/>
          <w:color w:val="222222"/>
          <w:sz w:val="24"/>
          <w:szCs w:val="24"/>
        </w:rPr>
        <w:t xml:space="preserve">Velikost </w:t>
      </w:r>
      <w:r w:rsidRPr="00BD007E">
        <w:rPr>
          <w:rStyle w:val="hps"/>
          <w:rFonts w:cs="Arial"/>
          <w:color w:val="222222"/>
          <w:sz w:val="24"/>
          <w:szCs w:val="24"/>
        </w:rPr>
        <w:t>cysty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se může lišit</w:t>
      </w:r>
      <w:r>
        <w:rPr>
          <w:rStyle w:val="hps"/>
          <w:rFonts w:cs="Arial"/>
          <w:color w:val="222222"/>
          <w:sz w:val="24"/>
          <w:szCs w:val="24"/>
        </w:rPr>
        <w:t>. O</w:t>
      </w:r>
      <w:r w:rsidRPr="00BD007E">
        <w:rPr>
          <w:rStyle w:val="hps"/>
          <w:rFonts w:cs="Arial"/>
          <w:color w:val="222222"/>
          <w:sz w:val="24"/>
          <w:szCs w:val="24"/>
        </w:rPr>
        <w:t>d</w:t>
      </w:r>
      <w:r>
        <w:rPr>
          <w:rStyle w:val="hps"/>
          <w:rFonts w:cs="Arial"/>
          <w:color w:val="222222"/>
          <w:sz w:val="24"/>
          <w:szCs w:val="24"/>
        </w:rPr>
        <w:t xml:space="preserve"> velikosti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hrachu</w:t>
      </w:r>
      <w:r w:rsidR="004F63F6">
        <w:rPr>
          <w:rFonts w:cs="Arial"/>
          <w:color w:val="222222"/>
          <w:sz w:val="24"/>
          <w:szCs w:val="24"/>
        </w:rPr>
        <w:t>, až do velikosti vejce. Nejvíce jsou postiženy oblasti s vysokým počtem mazových žláz, to je hlava hrudník záda a někdy i podpaží.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Cysty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mohou být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otevřené nebo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uzavřené</w:t>
      </w:r>
      <w:r w:rsidR="004F63F6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a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Pr="00BD007E">
        <w:rPr>
          <w:rStyle w:val="hps"/>
          <w:rFonts w:cs="Arial"/>
          <w:color w:val="222222"/>
          <w:sz w:val="24"/>
          <w:szCs w:val="24"/>
        </w:rPr>
        <w:t>mohou vyžadovat</w:t>
      </w:r>
      <w:r w:rsidRPr="00BD007E">
        <w:rPr>
          <w:rFonts w:cs="Arial"/>
          <w:color w:val="222222"/>
          <w:sz w:val="24"/>
          <w:szCs w:val="24"/>
        </w:rPr>
        <w:t xml:space="preserve"> </w:t>
      </w:r>
      <w:r w:rsidR="004F63F6">
        <w:rPr>
          <w:rStyle w:val="hps"/>
          <w:rFonts w:cs="Arial"/>
          <w:color w:val="222222"/>
          <w:sz w:val="24"/>
          <w:szCs w:val="24"/>
        </w:rPr>
        <w:t xml:space="preserve">lékařské </w:t>
      </w:r>
      <w:r w:rsidRPr="00BD007E">
        <w:rPr>
          <w:rStyle w:val="hps"/>
          <w:rFonts w:cs="Arial"/>
          <w:color w:val="222222"/>
          <w:sz w:val="24"/>
          <w:szCs w:val="24"/>
        </w:rPr>
        <w:t>odstranění</w:t>
      </w:r>
      <w:r w:rsidRPr="00BD007E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inline distT="0" distB="0" distL="0" distR="0">
            <wp:extent cx="2413591" cy="1864155"/>
            <wp:effectExtent l="0" t="0" r="6350" b="3175"/>
            <wp:docPr id="33" name="Obrázek 33" descr="230px-Inflamed_epidermal_inclusion_cyst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30px-Inflamed_epidermal_inclusion_cyst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r="15385" b="15156"/>
                    <a:stretch/>
                  </pic:blipFill>
                  <pic:spPr bwMode="auto">
                    <a:xfrm>
                      <a:off x="0" y="0"/>
                      <a:ext cx="2413787" cy="18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A87867" w:rsidRPr="008375FC" w:rsidRDefault="00A87867" w:rsidP="00A87867">
      <w:pPr>
        <w:spacing w:after="0" w:line="240" w:lineRule="auto"/>
        <w:rPr>
          <w:rFonts w:eastAsia="Calibri" w:cs="Arial"/>
          <w:color w:val="0070C0"/>
          <w:sz w:val="32"/>
          <w:szCs w:val="32"/>
        </w:rPr>
      </w:pPr>
      <w:r w:rsidRPr="008375FC">
        <w:rPr>
          <w:rFonts w:eastAsia="Calibri" w:cs="Arial"/>
          <w:color w:val="0070C0"/>
          <w:sz w:val="32"/>
          <w:szCs w:val="32"/>
        </w:rPr>
        <w:t>Komedon</w:t>
      </w:r>
      <w:r w:rsidRPr="008375FC">
        <w:rPr>
          <w:rFonts w:eastAsia="Calibri" w:cs="Arial"/>
          <w:color w:val="0070C0"/>
          <w:sz w:val="32"/>
          <w:szCs w:val="32"/>
          <w:lang w:val="en-GB"/>
        </w:rPr>
        <w:t xml:space="preserve"> </w:t>
      </w:r>
      <w:r w:rsidRPr="008375FC">
        <w:rPr>
          <w:rFonts w:eastAsia="Calibri" w:cs="Arial"/>
          <w:color w:val="0070C0"/>
          <w:sz w:val="32"/>
          <w:szCs w:val="32"/>
        </w:rPr>
        <w:t>(Pupínek</w:t>
      </w:r>
      <w:r w:rsidRPr="008375FC">
        <w:rPr>
          <w:rFonts w:eastAsia="Calibri" w:cs="Arial"/>
          <w:color w:val="0070C0"/>
          <w:sz w:val="32"/>
          <w:szCs w:val="32"/>
          <w:lang w:val="en-GB"/>
        </w:rPr>
        <w:t xml:space="preserve">) </w:t>
      </w:r>
    </w:p>
    <w:p w:rsidR="003726AA" w:rsidRPr="00A87867" w:rsidRDefault="008375FC" w:rsidP="00A87867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>
        <w:rPr>
          <w:rFonts w:eastAsia="Calibri" w:cs="Arial"/>
          <w:sz w:val="24"/>
          <w:szCs w:val="24"/>
        </w:rPr>
        <w:t>Ucpaný mazový vývod tuhým nahromaděným mazem se</w:t>
      </w:r>
      <w:r w:rsidR="00A87867" w:rsidRPr="008375FC">
        <w:rPr>
          <w:rFonts w:eastAsia="Calibri" w:cs="Arial"/>
          <w:sz w:val="24"/>
          <w:szCs w:val="24"/>
        </w:rPr>
        <w:t xml:space="preserve"> objevuje nejčastěji</w:t>
      </w:r>
      <w:r w:rsidR="00A87867" w:rsidRPr="00A87867">
        <w:rPr>
          <w:rFonts w:eastAsia="Calibri" w:cs="Arial"/>
          <w:sz w:val="24"/>
          <w:szCs w:val="24"/>
          <w:lang w:val="en-GB"/>
        </w:rPr>
        <w:t xml:space="preserve"> na</w:t>
      </w:r>
      <w:r w:rsidR="00A87867" w:rsidRPr="008375FC">
        <w:rPr>
          <w:rFonts w:eastAsia="Calibri" w:cs="Arial"/>
          <w:sz w:val="24"/>
          <w:szCs w:val="24"/>
        </w:rPr>
        <w:t xml:space="preserve"> obličeji</w:t>
      </w:r>
      <w:r w:rsidR="00A87867" w:rsidRPr="00A87867">
        <w:rPr>
          <w:rFonts w:eastAsia="Calibri" w:cs="Arial"/>
          <w:sz w:val="24"/>
          <w:szCs w:val="24"/>
          <w:lang w:val="en-GB"/>
        </w:rPr>
        <w:t>,</w:t>
      </w:r>
      <w:r>
        <w:rPr>
          <w:rFonts w:eastAsia="Calibri" w:cs="Arial"/>
          <w:sz w:val="24"/>
          <w:szCs w:val="24"/>
        </w:rPr>
        <w:t xml:space="preserve"> čele</w:t>
      </w:r>
      <w:r>
        <w:rPr>
          <w:rFonts w:eastAsia="Calibri" w:cs="Arial"/>
          <w:sz w:val="24"/>
          <w:szCs w:val="24"/>
          <w:lang w:val="en-GB"/>
        </w:rPr>
        <w:t xml:space="preserve">, </w:t>
      </w:r>
      <w:r w:rsidR="00A87867" w:rsidRPr="008375FC">
        <w:rPr>
          <w:rFonts w:eastAsia="Calibri" w:cs="Arial"/>
          <w:sz w:val="24"/>
          <w:szCs w:val="24"/>
        </w:rPr>
        <w:t>nos</w:t>
      </w:r>
      <w:r>
        <w:rPr>
          <w:rFonts w:eastAsia="Calibri" w:cs="Arial"/>
          <w:sz w:val="24"/>
          <w:szCs w:val="24"/>
        </w:rPr>
        <w:t>u</w:t>
      </w:r>
      <w:r>
        <w:rPr>
          <w:rFonts w:eastAsia="Calibri" w:cs="Arial"/>
          <w:sz w:val="24"/>
          <w:szCs w:val="24"/>
          <w:lang w:val="en-GB"/>
        </w:rPr>
        <w:t xml:space="preserve"> a </w:t>
      </w:r>
      <w:r w:rsidR="00A87867" w:rsidRPr="008375FC">
        <w:rPr>
          <w:rFonts w:eastAsia="Calibri" w:cs="Arial"/>
          <w:sz w:val="24"/>
          <w:szCs w:val="24"/>
        </w:rPr>
        <w:t>tváří</w:t>
      </w:r>
      <w:r>
        <w:rPr>
          <w:rFonts w:eastAsia="Calibri" w:cs="Arial"/>
          <w:sz w:val="24"/>
          <w:szCs w:val="24"/>
        </w:rPr>
        <w:t>ch</w:t>
      </w:r>
      <w:r>
        <w:rPr>
          <w:rFonts w:eastAsia="Calibri" w:cs="Arial"/>
          <w:sz w:val="24"/>
          <w:szCs w:val="24"/>
          <w:lang w:val="en-GB"/>
        </w:rPr>
        <w:t>.</w:t>
      </w:r>
      <w:r>
        <w:rPr>
          <w:rFonts w:eastAsia="Calibri" w:cs="Arial"/>
          <w:sz w:val="24"/>
          <w:szCs w:val="24"/>
        </w:rPr>
        <w:t xml:space="preserve"> Kožní</w:t>
      </w:r>
      <w:r w:rsidR="00A87867" w:rsidRPr="008375FC">
        <w:rPr>
          <w:rFonts w:eastAsia="Calibri" w:cs="Arial"/>
          <w:sz w:val="24"/>
          <w:szCs w:val="24"/>
        </w:rPr>
        <w:t xml:space="preserve"> mazu</w:t>
      </w:r>
      <w:r w:rsidR="00A87867" w:rsidRPr="00A87867">
        <w:rPr>
          <w:rFonts w:eastAsia="Calibri" w:cs="Arial"/>
          <w:sz w:val="24"/>
          <w:szCs w:val="24"/>
          <w:lang w:val="en-GB"/>
        </w:rPr>
        <w:t xml:space="preserve"> u</w:t>
      </w:r>
      <w:r w:rsidR="00A87867" w:rsidRPr="008375FC">
        <w:rPr>
          <w:rFonts w:eastAsia="Calibri" w:cs="Arial"/>
          <w:sz w:val="24"/>
          <w:szCs w:val="24"/>
        </w:rPr>
        <w:t xml:space="preserve"> vchodu</w:t>
      </w:r>
      <w:r w:rsidR="00A87867" w:rsidRPr="00A87867">
        <w:rPr>
          <w:rFonts w:eastAsia="Calibri" w:cs="Arial"/>
          <w:sz w:val="24"/>
          <w:szCs w:val="24"/>
          <w:lang w:val="en-GB"/>
        </w:rPr>
        <w:t xml:space="preserve"> do</w:t>
      </w:r>
      <w:r w:rsidR="00A87867" w:rsidRPr="008375FC">
        <w:rPr>
          <w:rFonts w:eastAsia="Calibri" w:cs="Arial"/>
          <w:sz w:val="24"/>
          <w:szCs w:val="24"/>
        </w:rPr>
        <w:t xml:space="preserve"> folikulu</w:t>
      </w:r>
      <w:r>
        <w:rPr>
          <w:rFonts w:eastAsia="Calibri" w:cs="Arial"/>
          <w:sz w:val="24"/>
          <w:szCs w:val="24"/>
        </w:rPr>
        <w:t xml:space="preserve"> vlivem oxidace a působením nečistot</w:t>
      </w:r>
      <w:r w:rsidR="00A87867" w:rsidRPr="008375FC">
        <w:rPr>
          <w:rFonts w:eastAsia="Calibri" w:cs="Arial"/>
          <w:sz w:val="24"/>
          <w:szCs w:val="24"/>
        </w:rPr>
        <w:t xml:space="preserve"> zčerná</w:t>
      </w:r>
      <w:r>
        <w:rPr>
          <w:rFonts w:eastAsia="Calibri" w:cs="Arial"/>
          <w:sz w:val="24"/>
          <w:szCs w:val="24"/>
        </w:rPr>
        <w:t>.</w:t>
      </w:r>
      <w:r w:rsidRPr="008375FC">
        <w:rPr>
          <w:rFonts w:eastAsia="Calibri" w:cs="Arial"/>
          <w:sz w:val="24"/>
          <w:szCs w:val="24"/>
        </w:rPr>
        <w:t xml:space="preserve"> </w:t>
      </w:r>
      <w:r>
        <w:rPr>
          <w:rFonts w:eastAsia="Calibri" w:cs="Arial"/>
          <w:sz w:val="24"/>
          <w:szCs w:val="24"/>
        </w:rPr>
        <w:t xml:space="preserve">Komedon se může zanítit a vytvořit </w:t>
      </w:r>
      <w:r w:rsidR="00A87867" w:rsidRPr="008375FC">
        <w:rPr>
          <w:rFonts w:eastAsia="Calibri" w:cs="Arial"/>
          <w:sz w:val="24"/>
          <w:szCs w:val="24"/>
        </w:rPr>
        <w:t>akné</w:t>
      </w:r>
      <w:r w:rsidR="00A87867" w:rsidRPr="00A87867">
        <w:rPr>
          <w:rFonts w:eastAsia="Calibri" w:cs="Arial"/>
          <w:sz w:val="24"/>
          <w:szCs w:val="24"/>
          <w:lang w:val="en-GB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inline distT="0" distB="0" distL="0" distR="0">
            <wp:extent cx="2121194" cy="1626782"/>
            <wp:effectExtent l="0" t="0" r="0" b="0"/>
            <wp:docPr id="32" name="Obrázek 32" descr="220px-Blackheads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20px-Blackheads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/>
                    <a:stretch/>
                  </pic:blipFill>
                  <pic:spPr bwMode="auto">
                    <a:xfrm>
                      <a:off x="0" y="0"/>
                      <a:ext cx="2121217" cy="16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A87867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8375FC" w:rsidRDefault="00A87867" w:rsidP="003726AA">
      <w:pPr>
        <w:spacing w:after="0" w:line="240" w:lineRule="auto"/>
        <w:rPr>
          <w:rFonts w:eastAsia="Calibri" w:cs="Arial"/>
          <w:color w:val="FF0000"/>
          <w:sz w:val="24"/>
          <w:szCs w:val="24"/>
          <w:lang w:val="en-GB"/>
        </w:rPr>
      </w:pPr>
      <w:r w:rsidRPr="008375FC">
        <w:rPr>
          <w:rStyle w:val="hps"/>
          <w:rFonts w:cs="Arial"/>
          <w:color w:val="0070C0"/>
          <w:sz w:val="32"/>
          <w:szCs w:val="32"/>
        </w:rPr>
        <w:t>Milia</w:t>
      </w:r>
      <w:r w:rsidRPr="008375FC">
        <w:rPr>
          <w:rFonts w:cs="Arial"/>
          <w:color w:val="0070C0"/>
          <w:sz w:val="32"/>
          <w:szCs w:val="32"/>
        </w:rPr>
        <w:t xml:space="preserve"> </w:t>
      </w:r>
      <w:r w:rsidRPr="008375FC">
        <w:rPr>
          <w:rFonts w:cs="Arial"/>
          <w:color w:val="222222"/>
          <w:sz w:val="24"/>
          <w:szCs w:val="24"/>
        </w:rPr>
        <w:br/>
      </w:r>
      <w:r w:rsidR="008375FC">
        <w:rPr>
          <w:rStyle w:val="hps"/>
          <w:rFonts w:cs="Arial"/>
          <w:color w:val="222222"/>
          <w:sz w:val="24"/>
          <w:szCs w:val="24"/>
        </w:rPr>
        <w:t xml:space="preserve">Bílé zaoblené viditelné bulky. </w:t>
      </w:r>
      <w:r w:rsidRPr="008375FC">
        <w:rPr>
          <w:rStyle w:val="hps"/>
          <w:rFonts w:cs="Arial"/>
          <w:color w:val="222222"/>
          <w:sz w:val="24"/>
          <w:szCs w:val="24"/>
        </w:rPr>
        <w:t>Ty se objevují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převážně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na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lícní kosti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v blízkosti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očí a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 xml:space="preserve">vznikají, </w:t>
      </w:r>
      <w:r w:rsidR="008375FC">
        <w:rPr>
          <w:rStyle w:val="hps"/>
          <w:rFonts w:cs="Arial"/>
          <w:color w:val="222222"/>
          <w:sz w:val="24"/>
          <w:szCs w:val="24"/>
        </w:rPr>
        <w:t>zachycením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mazu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ve slepém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kanálu</w:t>
      </w:r>
      <w:r w:rsidRPr="008375FC">
        <w:rPr>
          <w:rFonts w:cs="Arial"/>
          <w:color w:val="222222"/>
          <w:sz w:val="24"/>
          <w:szCs w:val="24"/>
        </w:rPr>
        <w:t xml:space="preserve">, </w:t>
      </w:r>
      <w:r w:rsidRPr="008375FC">
        <w:rPr>
          <w:rStyle w:val="hps"/>
          <w:rFonts w:cs="Arial"/>
          <w:color w:val="222222"/>
          <w:sz w:val="24"/>
          <w:szCs w:val="24"/>
        </w:rPr>
        <w:t>bez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="008375FC">
        <w:rPr>
          <w:rStyle w:val="hps"/>
          <w:rFonts w:cs="Arial"/>
          <w:color w:val="222222"/>
          <w:sz w:val="24"/>
          <w:szCs w:val="24"/>
        </w:rPr>
        <w:t>otevřeného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Pr="008375FC">
        <w:rPr>
          <w:rStyle w:val="hps"/>
          <w:rFonts w:cs="Arial"/>
          <w:color w:val="222222"/>
          <w:sz w:val="24"/>
          <w:szCs w:val="24"/>
        </w:rPr>
        <w:t>povrchu.</w:t>
      </w:r>
      <w:r w:rsidR="00B911D4">
        <w:rPr>
          <w:rStyle w:val="hps"/>
          <w:rFonts w:cs="Arial"/>
          <w:color w:val="222222"/>
          <w:sz w:val="24"/>
          <w:szCs w:val="24"/>
        </w:rPr>
        <w:t xml:space="preserve"> Vznikají hlavně u suché nepoddajné kůže. Příčinou může být strava, nebo příliš vydatné kosmetické přípravky. </w:t>
      </w:r>
      <w:r w:rsidRPr="008375FC">
        <w:rPr>
          <w:rStyle w:val="hps"/>
          <w:rFonts w:cs="Arial"/>
          <w:color w:val="222222"/>
          <w:sz w:val="24"/>
          <w:szCs w:val="24"/>
        </w:rPr>
        <w:t>Milia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="00B911D4">
        <w:rPr>
          <w:rStyle w:val="hps"/>
          <w:rFonts w:cs="Arial"/>
          <w:color w:val="222222"/>
          <w:sz w:val="24"/>
          <w:szCs w:val="24"/>
        </w:rPr>
        <w:t>mohou i</w:t>
      </w:r>
      <w:r w:rsidRPr="008375FC">
        <w:rPr>
          <w:rFonts w:cs="Arial"/>
          <w:color w:val="222222"/>
          <w:sz w:val="24"/>
          <w:szCs w:val="24"/>
        </w:rPr>
        <w:t xml:space="preserve"> </w:t>
      </w:r>
      <w:r w:rsidR="00B911D4">
        <w:rPr>
          <w:rStyle w:val="hps"/>
          <w:rFonts w:cs="Arial"/>
          <w:color w:val="222222"/>
          <w:sz w:val="24"/>
          <w:szCs w:val="24"/>
        </w:rPr>
        <w:t xml:space="preserve">spontánně zmizet, nebo je odstraníme vypíchnutím, vhodným peelingem, nebo masáží.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B911D4" w:rsidRDefault="00B911D4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B911D4" w:rsidRDefault="00B911D4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B911D4" w:rsidRDefault="00B911D4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B911D4" w:rsidRDefault="00B911D4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B911D4" w:rsidRDefault="00B911D4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CA3836" w:rsidRDefault="00CA3836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3726AA" w:rsidRPr="003726AA" w:rsidRDefault="00B911D4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  <w:r>
        <w:rPr>
          <w:rFonts w:ascii="Arial" w:eastAsia="Calibri" w:hAnsi="Arial" w:cs="Arial"/>
          <w:noProof/>
          <w:color w:val="FF0000"/>
          <w:lang w:eastAsia="cs-CZ"/>
        </w:rPr>
        <w:drawing>
          <wp:anchor distT="0" distB="0" distL="114300" distR="114300" simplePos="0" relativeHeight="251675648" behindDoc="0" locked="0" layoutInCell="1" allowOverlap="1" wp14:anchorId="525AEFDC" wp14:editId="05B0AE35">
            <wp:simplePos x="0" y="0"/>
            <wp:positionH relativeFrom="margin">
              <wp:posOffset>-49530</wp:posOffset>
            </wp:positionH>
            <wp:positionV relativeFrom="margin">
              <wp:posOffset>7265670</wp:posOffset>
            </wp:positionV>
            <wp:extent cx="2486025" cy="1849755"/>
            <wp:effectExtent l="0" t="0" r="9525" b="0"/>
            <wp:wrapSquare wrapText="bothSides"/>
            <wp:docPr id="31" name="Obrázek 31" descr="http://blog.dermstore.com/wp-content/uploads/2009/09/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dermstore.com/wp-content/uploads/2009/09/mil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6" b="10119"/>
                    <a:stretch/>
                  </pic:blipFill>
                  <pic:spPr bwMode="auto">
                    <a:xfrm>
                      <a:off x="0" y="0"/>
                      <a:ext cx="248602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3726AA" w:rsidRPr="00CA3836" w:rsidRDefault="00CA3836" w:rsidP="003726AA">
      <w:pPr>
        <w:spacing w:after="0" w:line="240" w:lineRule="auto"/>
        <w:rPr>
          <w:rFonts w:eastAsia="Calibri" w:cs="Arial"/>
          <w:b/>
          <w:color w:val="7C84BB"/>
          <w:sz w:val="44"/>
          <w:szCs w:val="44"/>
          <w:lang w:val="en-GB"/>
        </w:rPr>
      </w:pPr>
      <w:r w:rsidRPr="00CA3836">
        <w:rPr>
          <w:rStyle w:val="hps"/>
          <w:rFonts w:cs="Arial"/>
          <w:b/>
          <w:color w:val="0070C0"/>
          <w:sz w:val="44"/>
          <w:szCs w:val="44"/>
        </w:rPr>
        <w:lastRenderedPageBreak/>
        <w:t>Poruchy</w:t>
      </w:r>
      <w:r w:rsidRPr="00CA3836">
        <w:rPr>
          <w:rStyle w:val="shorttext"/>
          <w:rFonts w:cs="Arial"/>
          <w:b/>
          <w:color w:val="0070C0"/>
          <w:sz w:val="44"/>
          <w:szCs w:val="44"/>
        </w:rPr>
        <w:t xml:space="preserve"> probarvení </w:t>
      </w:r>
      <w:r w:rsidRPr="00CA3836">
        <w:rPr>
          <w:rStyle w:val="hps"/>
          <w:rFonts w:cs="Arial"/>
          <w:b/>
          <w:color w:val="0070C0"/>
          <w:sz w:val="44"/>
          <w:szCs w:val="44"/>
        </w:rPr>
        <w:t xml:space="preserve">kůže </w:t>
      </w:r>
    </w:p>
    <w:p w:rsidR="00CA3836" w:rsidRPr="00CA3836" w:rsidRDefault="00CA3836" w:rsidP="00CA3836">
      <w:pPr>
        <w:spacing w:after="0" w:line="240" w:lineRule="auto"/>
        <w:rPr>
          <w:rFonts w:ascii="Arial" w:eastAsia="Times New Roman" w:hAnsi="Arial" w:cs="Arial"/>
          <w:lang w:val="en" w:eastAsia="zh-TW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CA3836" w:rsidRPr="00CA3836" w:rsidRDefault="00CA3836" w:rsidP="00CA3836">
      <w:pPr>
        <w:spacing w:after="0" w:line="240" w:lineRule="auto"/>
        <w:rPr>
          <w:rFonts w:ascii="Arial" w:eastAsia="Times New Roman" w:hAnsi="Arial" w:cs="Arial"/>
          <w:lang w:val="en" w:eastAsia="zh-TW"/>
        </w:rPr>
      </w:pPr>
    </w:p>
    <w:p w:rsidR="00BB76D4" w:rsidRDefault="00CA3836" w:rsidP="00CA3836">
      <w:pPr>
        <w:spacing w:after="0" w:line="240" w:lineRule="auto"/>
        <w:rPr>
          <w:rFonts w:eastAsia="Times New Roman" w:cs="Arial"/>
          <w:color w:val="0070C0"/>
          <w:sz w:val="32"/>
          <w:szCs w:val="32"/>
          <w:lang w:val="en" w:eastAsia="zh-TW"/>
        </w:rPr>
      </w:pPr>
      <w:r>
        <w:rPr>
          <w:rFonts w:eastAsia="Times New Roman" w:cs="Arial"/>
          <w:color w:val="0070C0"/>
          <w:sz w:val="32"/>
          <w:szCs w:val="32"/>
          <w:lang w:val="en" w:eastAsia="zh-TW"/>
        </w:rPr>
        <w:t>H</w:t>
      </w:r>
      <w:r w:rsidRPr="00CA3836">
        <w:rPr>
          <w:rFonts w:eastAsia="Times New Roman" w:cs="Arial"/>
          <w:color w:val="0070C0"/>
          <w:sz w:val="32"/>
          <w:szCs w:val="32"/>
          <w:lang w:val="en" w:eastAsia="zh-TW"/>
        </w:rPr>
        <w:t xml:space="preserve">yperpigmentace </w:t>
      </w:r>
    </w:p>
    <w:p w:rsidR="00C208F0" w:rsidRPr="00FC5DD8" w:rsidRDefault="00C208F0" w:rsidP="00CA3836">
      <w:pPr>
        <w:spacing w:after="0" w:line="240" w:lineRule="auto"/>
        <w:rPr>
          <w:rFonts w:eastAsia="Times New Roman" w:cs="Arial"/>
          <w:color w:val="0070C0"/>
          <w:sz w:val="28"/>
          <w:szCs w:val="28"/>
          <w:lang w:val="en" w:eastAsia="zh-TW"/>
        </w:rPr>
      </w:pPr>
      <w:r w:rsidRPr="00FC5DD8">
        <w:rPr>
          <w:rStyle w:val="hps"/>
          <w:rFonts w:cs="Arial"/>
          <w:color w:val="222222"/>
          <w:sz w:val="28"/>
          <w:szCs w:val="28"/>
        </w:rPr>
        <w:t>Hyperpigmentace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je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ztmavnutí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oblasti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kůže nebo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nehtů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způsobené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zvýšenou produkcí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melaninu</w:t>
      </w:r>
      <w:r w:rsidRPr="00FC5DD8">
        <w:rPr>
          <w:rFonts w:cs="Arial"/>
          <w:color w:val="222222"/>
          <w:sz w:val="28"/>
          <w:szCs w:val="28"/>
        </w:rPr>
        <w:t xml:space="preserve">. </w:t>
      </w:r>
      <w:r w:rsidRPr="00FC5DD8">
        <w:rPr>
          <w:rStyle w:val="hps"/>
          <w:rFonts w:cs="Arial"/>
          <w:color w:val="222222"/>
          <w:sz w:val="28"/>
          <w:szCs w:val="28"/>
        </w:rPr>
        <w:t>Je to spojeno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s celou řadou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onemocnění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nebo stavů</w:t>
      </w:r>
      <w:r w:rsidRPr="00FC5DD8">
        <w:rPr>
          <w:rFonts w:cs="Arial"/>
          <w:color w:val="222222"/>
          <w:sz w:val="28"/>
          <w:szCs w:val="28"/>
        </w:rPr>
        <w:t xml:space="preserve">, </w:t>
      </w:r>
      <w:r w:rsidRPr="00FC5DD8">
        <w:rPr>
          <w:rStyle w:val="hps"/>
          <w:rFonts w:cs="Arial"/>
          <w:color w:val="222222"/>
          <w:sz w:val="28"/>
          <w:szCs w:val="28"/>
        </w:rPr>
        <w:t>jako například</w:t>
      </w:r>
      <w:r w:rsidRPr="00FC5DD8">
        <w:rPr>
          <w:rFonts w:cs="Arial"/>
          <w:color w:val="222222"/>
          <w:sz w:val="28"/>
          <w:szCs w:val="28"/>
        </w:rPr>
        <w:t xml:space="preserve">: </w:t>
      </w:r>
    </w:p>
    <w:p w:rsidR="00C208F0" w:rsidRPr="00FC5DD8" w:rsidRDefault="00C208F0" w:rsidP="00C208F0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Addisonova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choroba a jiné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zdroje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nedostatečnosti nadledvin</w:t>
      </w:r>
      <w:r w:rsidRPr="00FC5DD8">
        <w:rPr>
          <w:rFonts w:cs="Arial"/>
          <w:color w:val="222222"/>
          <w:sz w:val="28"/>
          <w:szCs w:val="28"/>
        </w:rPr>
        <w:t xml:space="preserve"> </w:t>
      </w:r>
    </w:p>
    <w:p w:rsidR="00C208F0" w:rsidRPr="00FC5DD8" w:rsidRDefault="00C208F0" w:rsidP="00C208F0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Cushingova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nemoc</w:t>
      </w:r>
      <w:r w:rsidRPr="00FC5DD8">
        <w:rPr>
          <w:rFonts w:cs="Arial"/>
          <w:color w:val="222222"/>
          <w:sz w:val="28"/>
          <w:szCs w:val="28"/>
        </w:rPr>
        <w:t xml:space="preserve"> </w:t>
      </w:r>
    </w:p>
    <w:p w:rsidR="00C208F0" w:rsidRPr="00FC5DD8" w:rsidRDefault="00C208F0" w:rsidP="00C208F0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Melasma</w:t>
      </w:r>
      <w:r w:rsidR="00404BBA" w:rsidRPr="00FC5DD8">
        <w:rPr>
          <w:rFonts w:cs="Arial"/>
          <w:color w:val="222222"/>
          <w:sz w:val="28"/>
          <w:szCs w:val="28"/>
        </w:rPr>
        <w:t xml:space="preserve"> – </w:t>
      </w:r>
      <w:r w:rsidR="00404BBA"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cholasma,</w:t>
      </w:r>
      <w:r w:rsidR="00404BBA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skvrnité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hyperpigmentace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se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často vyskytuje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u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těhotných žen</w:t>
      </w:r>
      <w:r w:rsidRPr="00FC5DD8">
        <w:rPr>
          <w:rFonts w:cs="Arial"/>
          <w:color w:val="222222"/>
          <w:sz w:val="28"/>
          <w:szCs w:val="28"/>
        </w:rPr>
        <w:t>.</w:t>
      </w:r>
    </w:p>
    <w:p w:rsidR="00C208F0" w:rsidRPr="00FC5DD8" w:rsidRDefault="00C208F0" w:rsidP="00C208F0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cs-CZ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Linea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nigra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-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hyperpigmentovaná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linka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na břiše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během těhotenství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. </w:t>
      </w:r>
    </w:p>
    <w:p w:rsidR="00C208F0" w:rsidRPr="00FC5DD8" w:rsidRDefault="00404BBA" w:rsidP="00C208F0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K</w:t>
      </w:r>
      <w:r w:rsidR="00C208F0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uřácká</w:t>
      </w:r>
      <w:r w:rsidR="00C208F0"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="00C208F0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melanóza</w:t>
      </w:r>
      <w:r w:rsidR="00C208F0" w:rsidRPr="00FC5DD8">
        <w:rPr>
          <w:rFonts w:cs="Arial"/>
          <w:color w:val="222222"/>
          <w:sz w:val="28"/>
          <w:szCs w:val="28"/>
        </w:rPr>
        <w:t xml:space="preserve"> </w:t>
      </w:r>
    </w:p>
    <w:p w:rsidR="00C208F0" w:rsidRPr="00FC5DD8" w:rsidRDefault="00C208F0" w:rsidP="00C208F0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Celiakie</w:t>
      </w:r>
      <w:r w:rsidRPr="00FC5DD8">
        <w:rPr>
          <w:rFonts w:cs="Arial"/>
          <w:color w:val="222222"/>
          <w:sz w:val="28"/>
          <w:szCs w:val="28"/>
        </w:rPr>
        <w:t xml:space="preserve"> </w:t>
      </w:r>
    </w:p>
    <w:p w:rsidR="00BB76D4" w:rsidRPr="00FC5DD8" w:rsidRDefault="00BB76D4" w:rsidP="00C208F0">
      <w:pPr>
        <w:pStyle w:val="Odstavecseseznamem"/>
        <w:numPr>
          <w:ilvl w:val="0"/>
          <w:numId w:val="20"/>
        </w:numPr>
        <w:spacing w:after="0" w:line="240" w:lineRule="auto"/>
        <w:rPr>
          <w:rStyle w:val="hps"/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Po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prodělání bakteriálních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,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virových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 xml:space="preserve"> a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mykotických infekcí</w:t>
      </w:r>
    </w:p>
    <w:p w:rsidR="00BB76D4" w:rsidRPr="00FC5DD8" w:rsidRDefault="00404BBA" w:rsidP="00C208F0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Fonts w:cs="Arial"/>
          <w:color w:val="222222"/>
          <w:sz w:val="28"/>
          <w:szCs w:val="28"/>
          <w:lang w:val="cs-CZ"/>
        </w:rPr>
        <w:t>O</w:t>
      </w:r>
      <w:r w:rsidR="00C208F0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trava</w:t>
      </w:r>
      <w:r w:rsidR="00C208F0"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="00BB76D4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rtutí</w:t>
      </w:r>
    </w:p>
    <w:p w:rsidR="003726AA" w:rsidRPr="00FC5DD8" w:rsidRDefault="00C208F0" w:rsidP="00BB76D4">
      <w:p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cs="Arial"/>
          <w:color w:val="222222"/>
          <w:sz w:val="28"/>
          <w:szCs w:val="28"/>
        </w:rPr>
        <w:t>Hyperpigmentace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může být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někdy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vyvolána</w:t>
      </w:r>
      <w:r w:rsidR="00BB76D4" w:rsidRPr="00FC5DD8">
        <w:rPr>
          <w:rFonts w:cs="Arial"/>
          <w:color w:val="222222"/>
          <w:sz w:val="28"/>
          <w:szCs w:val="28"/>
        </w:rPr>
        <w:t xml:space="preserve"> ošetřováním </w:t>
      </w:r>
      <w:r w:rsidRPr="00FC5DD8">
        <w:rPr>
          <w:rStyle w:val="hps"/>
          <w:rFonts w:cs="Arial"/>
          <w:color w:val="222222"/>
          <w:sz w:val="28"/>
          <w:szCs w:val="28"/>
        </w:rPr>
        <w:t>derm</w:t>
      </w:r>
      <w:r w:rsidR="00BB76D4" w:rsidRPr="00FC5DD8">
        <w:rPr>
          <w:rStyle w:val="hps"/>
          <w:rFonts w:cs="Arial"/>
          <w:color w:val="222222"/>
          <w:sz w:val="28"/>
          <w:szCs w:val="28"/>
        </w:rPr>
        <w:t>atologickým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="00BB76D4" w:rsidRPr="00FC5DD8">
        <w:rPr>
          <w:rStyle w:val="hps"/>
          <w:rFonts w:cs="Arial"/>
          <w:color w:val="222222"/>
          <w:sz w:val="28"/>
          <w:szCs w:val="28"/>
        </w:rPr>
        <w:t>laserem.</w:t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FC5DD8" w:rsidRPr="003726AA" w:rsidRDefault="00FC5DD8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B76D4" w:rsidRPr="00FC5DD8" w:rsidRDefault="00BB76D4" w:rsidP="00BB76D4">
      <w:pPr>
        <w:spacing w:after="0" w:line="240" w:lineRule="auto"/>
        <w:rPr>
          <w:rFonts w:cs="Arial"/>
          <w:color w:val="222222"/>
          <w:sz w:val="28"/>
          <w:szCs w:val="28"/>
        </w:rPr>
      </w:pPr>
      <w:r w:rsidRPr="00BB76D4">
        <w:rPr>
          <w:rStyle w:val="hps"/>
          <w:rFonts w:cs="Arial"/>
          <w:color w:val="0070C0"/>
          <w:sz w:val="32"/>
          <w:szCs w:val="32"/>
        </w:rPr>
        <w:t>Hypopigmentace</w:t>
      </w:r>
      <w:r w:rsidRPr="00BB76D4">
        <w:rPr>
          <w:rFonts w:cs="Arial"/>
          <w:color w:val="222222"/>
          <w:sz w:val="24"/>
          <w:szCs w:val="24"/>
        </w:rPr>
        <w:t xml:space="preserve"> </w:t>
      </w:r>
      <w:r w:rsidRPr="00BB76D4">
        <w:rPr>
          <w:rFonts w:cs="Arial"/>
          <w:color w:val="222222"/>
          <w:sz w:val="24"/>
          <w:szCs w:val="24"/>
        </w:rPr>
        <w:br/>
      </w:r>
      <w:r w:rsidRPr="00FC5DD8">
        <w:rPr>
          <w:rStyle w:val="hps"/>
          <w:rFonts w:cs="Arial"/>
          <w:color w:val="222222"/>
          <w:sz w:val="28"/>
          <w:szCs w:val="28"/>
        </w:rPr>
        <w:t>Hypopigmentace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je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ztráta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barvy pleti</w:t>
      </w:r>
      <w:r w:rsidRPr="00FC5DD8">
        <w:rPr>
          <w:rFonts w:cs="Arial"/>
          <w:color w:val="222222"/>
          <w:sz w:val="28"/>
          <w:szCs w:val="28"/>
        </w:rPr>
        <w:t xml:space="preserve">. </w:t>
      </w:r>
      <w:r w:rsidRPr="00FC5DD8">
        <w:rPr>
          <w:rStyle w:val="hps"/>
          <w:rFonts w:cs="Arial"/>
          <w:color w:val="222222"/>
          <w:sz w:val="28"/>
          <w:szCs w:val="28"/>
        </w:rPr>
        <w:t>Je to způsobeno</w:t>
      </w:r>
      <w:r w:rsidRPr="00FC5DD8">
        <w:rPr>
          <w:rFonts w:cs="Arial"/>
          <w:color w:val="222222"/>
          <w:sz w:val="28"/>
          <w:szCs w:val="28"/>
        </w:rPr>
        <w:t xml:space="preserve"> vyčerpáním </w:t>
      </w:r>
      <w:r w:rsidRPr="00FC5DD8">
        <w:rPr>
          <w:rStyle w:val="hps"/>
          <w:rFonts w:cs="Arial"/>
          <w:color w:val="222222"/>
          <w:sz w:val="28"/>
          <w:szCs w:val="28"/>
        </w:rPr>
        <w:t>melanocytů,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nebo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vyčerpání</w:t>
      </w:r>
      <w:r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Style w:val="hps"/>
          <w:rFonts w:cs="Arial"/>
          <w:color w:val="222222"/>
          <w:sz w:val="28"/>
          <w:szCs w:val="28"/>
        </w:rPr>
        <w:t>nebo snížení</w:t>
      </w:r>
      <w:r w:rsidRPr="00FC5DD8">
        <w:rPr>
          <w:rFonts w:cs="Arial"/>
          <w:color w:val="222222"/>
          <w:sz w:val="28"/>
          <w:szCs w:val="28"/>
        </w:rPr>
        <w:t xml:space="preserve"> tvorby </w:t>
      </w:r>
      <w:r w:rsidRPr="00FC5DD8">
        <w:rPr>
          <w:rStyle w:val="hps"/>
          <w:rFonts w:cs="Arial"/>
          <w:color w:val="222222"/>
          <w:sz w:val="28"/>
          <w:szCs w:val="28"/>
        </w:rPr>
        <w:t>aminokyseliny tyrosinu</w:t>
      </w:r>
      <w:r w:rsidRPr="00FC5DD8">
        <w:rPr>
          <w:rFonts w:cs="Arial"/>
          <w:color w:val="222222"/>
          <w:sz w:val="28"/>
          <w:szCs w:val="28"/>
        </w:rPr>
        <w:t xml:space="preserve">, prostřednictvím kterého se v kůži melanin tvoří. </w:t>
      </w:r>
      <w:r w:rsidR="007E2E67" w:rsidRPr="00FC5DD8">
        <w:rPr>
          <w:rStyle w:val="hps"/>
          <w:rFonts w:cs="Arial"/>
          <w:color w:val="222222"/>
          <w:sz w:val="28"/>
          <w:szCs w:val="28"/>
        </w:rPr>
        <w:t>Projevuje se u</w:t>
      </w:r>
      <w:r w:rsidRPr="00FC5DD8">
        <w:rPr>
          <w:rFonts w:cs="Arial"/>
          <w:color w:val="222222"/>
          <w:sz w:val="28"/>
          <w:szCs w:val="28"/>
        </w:rPr>
        <w:t xml:space="preserve">: </w:t>
      </w:r>
    </w:p>
    <w:p w:rsidR="00BB76D4" w:rsidRPr="00FC5DD8" w:rsidRDefault="00BB76D4" w:rsidP="00BB76D4">
      <w:pPr>
        <w:pStyle w:val="Odstavecseseznamem"/>
        <w:numPr>
          <w:ilvl w:val="0"/>
          <w:numId w:val="20"/>
        </w:numPr>
        <w:spacing w:after="0" w:line="240" w:lineRule="auto"/>
        <w:rPr>
          <w:rStyle w:val="hps"/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Albinismus</w:t>
      </w:r>
    </w:p>
    <w:p w:rsidR="00BB76D4" w:rsidRPr="00FC5DD8" w:rsidRDefault="00BB76D4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cs-CZ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Idiopatická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guttate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hypomelanosis</w:t>
      </w:r>
      <w:r w:rsidR="00404BBA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(depigmentace po slunění)</w:t>
      </w:r>
      <w:r w:rsidRPr="00FC5DD8">
        <w:rPr>
          <w:rFonts w:cs="Arial"/>
          <w:color w:val="222222"/>
          <w:sz w:val="28"/>
          <w:szCs w:val="28"/>
        </w:rPr>
        <w:t xml:space="preserve"> </w:t>
      </w:r>
    </w:p>
    <w:p w:rsidR="00BB76D4" w:rsidRPr="00FC5DD8" w:rsidRDefault="00BB76D4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cs-CZ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Malomocenství</w:t>
      </w:r>
      <w:r w:rsidRPr="00FC5DD8">
        <w:rPr>
          <w:rFonts w:cs="Arial"/>
          <w:color w:val="222222"/>
          <w:sz w:val="28"/>
          <w:szCs w:val="28"/>
        </w:rPr>
        <w:t xml:space="preserve"> </w:t>
      </w:r>
    </w:p>
    <w:p w:rsidR="00BB76D4" w:rsidRPr="00FC5DD8" w:rsidRDefault="00404BBA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Leucismus (nepřítomnost pigmentových buněk)</w:t>
      </w:r>
    </w:p>
    <w:p w:rsidR="00BB76D4" w:rsidRPr="00FC5DD8" w:rsidRDefault="00BB76D4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cs-CZ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Fenylketonurie</w:t>
      </w:r>
      <w:r w:rsidRPr="00FC5DD8">
        <w:rPr>
          <w:rFonts w:cs="Arial"/>
          <w:color w:val="222222"/>
          <w:sz w:val="28"/>
          <w:szCs w:val="28"/>
        </w:rPr>
        <w:t xml:space="preserve"> </w:t>
      </w:r>
    </w:p>
    <w:p w:rsidR="00BB76D4" w:rsidRPr="00FC5DD8" w:rsidRDefault="00404BBA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P</w:t>
      </w:r>
      <w:r w:rsidR="00BB76D4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ityriasis</w:t>
      </w:r>
      <w:r w:rsidR="00BB76D4" w:rsidRPr="00FC5DD8">
        <w:rPr>
          <w:rFonts w:cs="Arial"/>
          <w:color w:val="222222"/>
          <w:sz w:val="28"/>
          <w:szCs w:val="28"/>
        </w:rPr>
        <w:t xml:space="preserve"> </w:t>
      </w:r>
      <w:r w:rsidR="00BB76D4"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alba</w:t>
      </w:r>
      <w:r w:rsidR="00BB76D4" w:rsidRPr="00FC5DD8">
        <w:rPr>
          <w:rFonts w:cs="Arial"/>
          <w:color w:val="222222"/>
          <w:sz w:val="28"/>
          <w:szCs w:val="28"/>
        </w:rPr>
        <w:t xml:space="preserve"> </w:t>
      </w:r>
      <w:r w:rsidRPr="00FC5DD8">
        <w:rPr>
          <w:rFonts w:cs="Arial"/>
          <w:color w:val="222222"/>
          <w:sz w:val="28"/>
          <w:szCs w:val="28"/>
          <w:lang w:val="cs-CZ"/>
        </w:rPr>
        <w:t>(způsobené kvasinkami</w:t>
      </w:r>
      <w:r w:rsidRPr="00FC5DD8">
        <w:rPr>
          <w:rFonts w:cs="Arial"/>
          <w:color w:val="222222"/>
          <w:sz w:val="28"/>
          <w:szCs w:val="28"/>
        </w:rPr>
        <w:t>)</w:t>
      </w:r>
    </w:p>
    <w:p w:rsidR="00BB76D4" w:rsidRPr="00FC5DD8" w:rsidRDefault="00404BBA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cs-CZ" w:eastAsia="zh-TW"/>
        </w:rPr>
      </w:pPr>
      <w:r w:rsidRPr="00FC5DD8">
        <w:rPr>
          <w:rFonts w:cs="Arial"/>
          <w:color w:val="222222"/>
          <w:sz w:val="28"/>
          <w:szCs w:val="28"/>
          <w:lang w:val="cs-CZ"/>
        </w:rPr>
        <w:t>V</w:t>
      </w:r>
      <w:r w:rsidR="00BB76D4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itiligo</w:t>
      </w:r>
      <w:r w:rsidR="00BB76D4" w:rsidRPr="00FC5DD8">
        <w:rPr>
          <w:rFonts w:cs="Arial"/>
          <w:color w:val="222222"/>
          <w:sz w:val="28"/>
          <w:szCs w:val="28"/>
        </w:rPr>
        <w:t xml:space="preserve"> </w:t>
      </w:r>
    </w:p>
    <w:p w:rsidR="00BB76D4" w:rsidRPr="00FC5DD8" w:rsidRDefault="00BB76D4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Angelman</w:t>
      </w:r>
      <w:r w:rsidR="007E2E67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ův</w:t>
      </w:r>
      <w:r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syndrom</w:t>
      </w:r>
      <w:r w:rsidRPr="00FC5DD8">
        <w:rPr>
          <w:rFonts w:cs="Arial"/>
          <w:color w:val="222222"/>
          <w:sz w:val="28"/>
          <w:szCs w:val="28"/>
        </w:rPr>
        <w:t xml:space="preserve"> </w:t>
      </w:r>
    </w:p>
    <w:p w:rsidR="00BB76D4" w:rsidRPr="00FC5DD8" w:rsidRDefault="007E2E67" w:rsidP="00BB76D4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sz w:val="28"/>
          <w:szCs w:val="28"/>
          <w:lang w:val="en" w:eastAsia="zh-TW"/>
        </w:rPr>
      </w:pPr>
      <w:r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T</w:t>
      </w:r>
      <w:r w:rsidR="00BB76D4" w:rsidRPr="00FC5DD8">
        <w:rPr>
          <w:rStyle w:val="hps"/>
          <w:rFonts w:asciiTheme="minorHAnsi" w:hAnsiTheme="minorHAnsi" w:cs="Arial"/>
          <w:color w:val="222222"/>
          <w:sz w:val="28"/>
          <w:szCs w:val="28"/>
        </w:rPr>
        <w:t>inea</w:t>
      </w:r>
      <w:r w:rsidR="00BB76D4" w:rsidRPr="00FC5DD8">
        <w:rPr>
          <w:rFonts w:cs="Arial"/>
          <w:color w:val="222222"/>
          <w:sz w:val="28"/>
          <w:szCs w:val="28"/>
          <w:lang w:val="cs-CZ"/>
        </w:rPr>
        <w:t xml:space="preserve"> </w:t>
      </w:r>
      <w:r w:rsidR="00BB76D4"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>versicolor</w:t>
      </w:r>
      <w:r w:rsidRPr="00FC5DD8">
        <w:rPr>
          <w:rStyle w:val="hps"/>
          <w:rFonts w:asciiTheme="minorHAnsi" w:hAnsiTheme="minorHAnsi" w:cs="Arial"/>
          <w:color w:val="222222"/>
          <w:sz w:val="28"/>
          <w:szCs w:val="28"/>
          <w:lang w:val="cs-CZ"/>
        </w:rPr>
        <w:t xml:space="preserve"> (kvasinková infekce)</w:t>
      </w:r>
    </w:p>
    <w:p w:rsidR="00BB76D4" w:rsidRDefault="00BB76D4" w:rsidP="00BB76D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val="en" w:eastAsia="zh-TW"/>
        </w:rPr>
      </w:pPr>
    </w:p>
    <w:p w:rsidR="00FC5DD8" w:rsidRDefault="00FC5DD8" w:rsidP="00BB76D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val="en" w:eastAsia="zh-TW"/>
        </w:rPr>
      </w:pPr>
    </w:p>
    <w:p w:rsidR="00FC5DD8" w:rsidRDefault="00FC5DD8" w:rsidP="00BB76D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val="en" w:eastAsia="zh-TW"/>
        </w:rPr>
      </w:pPr>
    </w:p>
    <w:p w:rsidR="00FC5DD8" w:rsidRPr="00FC5DD8" w:rsidRDefault="00FC5DD8" w:rsidP="003726AA">
      <w:pPr>
        <w:spacing w:after="0" w:line="240" w:lineRule="auto"/>
        <w:rPr>
          <w:rFonts w:eastAsia="Calibri" w:cs="Arial"/>
          <w:color w:val="0070C0"/>
          <w:sz w:val="32"/>
          <w:szCs w:val="32"/>
          <w:lang w:val="en-GB"/>
        </w:rPr>
      </w:pPr>
      <w:r w:rsidRPr="00FC5DD8">
        <w:rPr>
          <w:rFonts w:cs="Arial"/>
          <w:color w:val="0070C0"/>
          <w:sz w:val="32"/>
          <w:szCs w:val="32"/>
        </w:rPr>
        <w:lastRenderedPageBreak/>
        <w:t>Hemangiom</w:t>
      </w:r>
      <w:r w:rsidRPr="00FC5DD8">
        <w:rPr>
          <w:rStyle w:val="hps"/>
          <w:rFonts w:cs="Arial"/>
          <w:color w:val="0070C0"/>
          <w:sz w:val="32"/>
          <w:szCs w:val="32"/>
        </w:rPr>
        <w:t xml:space="preserve"> (skvrny portského vína</w:t>
      </w:r>
      <w:r w:rsidRPr="00FC5DD8">
        <w:rPr>
          <w:rFonts w:cs="Arial"/>
          <w:color w:val="0070C0"/>
          <w:sz w:val="32"/>
          <w:szCs w:val="32"/>
        </w:rPr>
        <w:t>)</w:t>
      </w:r>
      <w:r w:rsidRPr="00FC5DD8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222222"/>
        </w:rPr>
        <w:br/>
      </w:r>
      <w:r>
        <w:rPr>
          <w:rFonts w:cs="Arial"/>
          <w:color w:val="222222"/>
          <w:sz w:val="24"/>
          <w:szCs w:val="24"/>
        </w:rPr>
        <w:t xml:space="preserve">Hemangiom </w:t>
      </w:r>
      <w:r w:rsidRPr="00FC5DD8">
        <w:rPr>
          <w:rStyle w:val="hps"/>
          <w:rFonts w:cs="Arial"/>
          <w:color w:val="222222"/>
          <w:sz w:val="24"/>
          <w:szCs w:val="24"/>
        </w:rPr>
        <w:t>se skládá z velké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části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 xml:space="preserve">z </w:t>
      </w:r>
      <w:r w:rsidRPr="00FC5DD8">
        <w:rPr>
          <w:rStyle w:val="hps"/>
          <w:rFonts w:cs="Arial"/>
          <w:color w:val="222222"/>
          <w:sz w:val="24"/>
          <w:szCs w:val="24"/>
        </w:rPr>
        <w:t>rozšířených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kapilár</w:t>
      </w:r>
      <w:r w:rsidRPr="00FC5DD8">
        <w:rPr>
          <w:rFonts w:cs="Arial"/>
          <w:color w:val="222222"/>
          <w:sz w:val="24"/>
          <w:szCs w:val="24"/>
        </w:rPr>
        <w:t xml:space="preserve">, </w:t>
      </w:r>
      <w:r w:rsidRPr="00FC5DD8">
        <w:rPr>
          <w:rStyle w:val="hps"/>
          <w:rFonts w:cs="Arial"/>
          <w:color w:val="222222"/>
          <w:sz w:val="24"/>
          <w:szCs w:val="24"/>
        </w:rPr>
        <w:t>což vede k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barvě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pleti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v rozmezí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od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růžové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až fialové</w:t>
      </w:r>
      <w:r w:rsidRPr="00FC5DD8">
        <w:rPr>
          <w:rFonts w:cs="Arial"/>
          <w:color w:val="222222"/>
          <w:sz w:val="24"/>
          <w:szCs w:val="24"/>
        </w:rPr>
        <w:t xml:space="preserve">, </w:t>
      </w:r>
      <w:r w:rsidRPr="00FC5DD8">
        <w:rPr>
          <w:rStyle w:val="hps"/>
          <w:rFonts w:cs="Arial"/>
          <w:color w:val="222222"/>
          <w:sz w:val="24"/>
          <w:szCs w:val="24"/>
        </w:rPr>
        <w:t>která představuje</w:t>
      </w:r>
      <w:r>
        <w:rPr>
          <w:rFonts w:cs="Arial"/>
          <w:color w:val="222222"/>
          <w:sz w:val="24"/>
          <w:szCs w:val="24"/>
        </w:rPr>
        <w:t xml:space="preserve"> výrazný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kontrast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s okolní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kůží</w:t>
      </w:r>
      <w:r w:rsidRPr="00FC5DD8">
        <w:rPr>
          <w:rFonts w:cs="Arial"/>
          <w:color w:val="222222"/>
          <w:sz w:val="24"/>
          <w:szCs w:val="24"/>
        </w:rPr>
        <w:t>.</w:t>
      </w:r>
      <w:r>
        <w:rPr>
          <w:rFonts w:cs="Arial"/>
          <w:color w:val="222222"/>
          <w:sz w:val="24"/>
          <w:szCs w:val="24"/>
        </w:rPr>
        <w:t xml:space="preserve"> Skvrny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se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běžně vyskytují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na obličeji</w:t>
      </w:r>
      <w:r>
        <w:rPr>
          <w:rStyle w:val="hps"/>
          <w:rFonts w:cs="Arial"/>
          <w:color w:val="222222"/>
          <w:sz w:val="24"/>
          <w:szCs w:val="24"/>
        </w:rPr>
        <w:t>. P</w:t>
      </w:r>
      <w:r w:rsidRPr="00FC5DD8">
        <w:rPr>
          <w:rStyle w:val="hps"/>
          <w:rFonts w:cs="Arial"/>
          <w:color w:val="222222"/>
          <w:sz w:val="24"/>
          <w:szCs w:val="24"/>
        </w:rPr>
        <w:t>rotože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pleť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je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obvykle normální</w:t>
      </w:r>
      <w:r w:rsidRPr="00FC5DD8">
        <w:rPr>
          <w:rFonts w:cs="Arial"/>
          <w:color w:val="222222"/>
          <w:sz w:val="24"/>
          <w:szCs w:val="24"/>
        </w:rPr>
        <w:t xml:space="preserve">, </w:t>
      </w:r>
      <w:r w:rsidRPr="00FC5DD8">
        <w:rPr>
          <w:rStyle w:val="hps"/>
          <w:rFonts w:cs="Arial"/>
          <w:color w:val="222222"/>
          <w:sz w:val="24"/>
          <w:szCs w:val="24"/>
        </w:rPr>
        <w:t>kosmetické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maskování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je velmi úspěšné</w:t>
      </w:r>
      <w:r w:rsidRPr="00FC5DD8">
        <w:rPr>
          <w:rFonts w:cs="Arial"/>
          <w:color w:val="222222"/>
          <w:sz w:val="24"/>
          <w:szCs w:val="24"/>
        </w:rPr>
        <w:t>.</w:t>
      </w:r>
      <w:r>
        <w:rPr>
          <w:rFonts w:cs="Arial"/>
          <w:color w:val="222222"/>
          <w:sz w:val="24"/>
          <w:szCs w:val="24"/>
        </w:rPr>
        <w:t xml:space="preserve"> S hemangiomem se člověk rodí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a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přetrvává</w:t>
      </w:r>
      <w:r w:rsidRPr="00FC5DD8">
        <w:rPr>
          <w:rFonts w:cs="Arial"/>
          <w:color w:val="222222"/>
          <w:sz w:val="24"/>
          <w:szCs w:val="24"/>
        </w:rPr>
        <w:t xml:space="preserve"> </w:t>
      </w:r>
      <w:r w:rsidRPr="00FC5DD8">
        <w:rPr>
          <w:rStyle w:val="hps"/>
          <w:rFonts w:cs="Arial"/>
          <w:color w:val="222222"/>
          <w:sz w:val="24"/>
          <w:szCs w:val="24"/>
        </w:rPr>
        <w:t>po celý život</w:t>
      </w:r>
      <w:r w:rsidRPr="00FC5DD8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2E6B99"/>
          <w:sz w:val="20"/>
          <w:szCs w:val="20"/>
          <w:lang w:eastAsia="cs-CZ"/>
        </w:rPr>
        <w:drawing>
          <wp:inline distT="0" distB="0" distL="0" distR="0">
            <wp:extent cx="3051545" cy="1796903"/>
            <wp:effectExtent l="0" t="0" r="0" b="0"/>
            <wp:docPr id="30" name="Obrázek 30" descr="Port wine stain">
              <a:hlinkClick xmlns:a="http://schemas.openxmlformats.org/drawingml/2006/main" r:id="rId7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rt wine stain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2" b="12513"/>
                    <a:stretch/>
                  </pic:blipFill>
                  <pic:spPr bwMode="auto">
                    <a:xfrm>
                      <a:off x="0" y="0"/>
                      <a:ext cx="3058577" cy="18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C6A" w:rsidRPr="00BA7C6A" w:rsidRDefault="00BA7C6A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BA7C6A" w:rsidRPr="00BA7C6A" w:rsidRDefault="00BA7C6A" w:rsidP="003726AA">
      <w:pPr>
        <w:spacing w:after="0" w:line="240" w:lineRule="auto"/>
        <w:rPr>
          <w:rFonts w:cs="Arial"/>
          <w:color w:val="0070C0"/>
          <w:sz w:val="32"/>
          <w:szCs w:val="32"/>
        </w:rPr>
      </w:pPr>
      <w:r w:rsidRPr="00BA7C6A">
        <w:rPr>
          <w:rStyle w:val="hps"/>
          <w:rFonts w:cs="Arial"/>
          <w:color w:val="0070C0"/>
          <w:sz w:val="32"/>
          <w:szCs w:val="32"/>
        </w:rPr>
        <w:t>Jahodová</w:t>
      </w:r>
      <w:r w:rsidRPr="00BA7C6A">
        <w:rPr>
          <w:rFonts w:cs="Arial"/>
          <w:color w:val="0070C0"/>
          <w:sz w:val="32"/>
          <w:szCs w:val="32"/>
        </w:rPr>
        <w:t xml:space="preserve"> </w:t>
      </w:r>
      <w:r w:rsidRPr="00BA7C6A">
        <w:rPr>
          <w:rStyle w:val="hps"/>
          <w:rFonts w:cs="Arial"/>
          <w:color w:val="0070C0"/>
          <w:sz w:val="32"/>
          <w:szCs w:val="32"/>
        </w:rPr>
        <w:t>znamínka</w:t>
      </w:r>
    </w:p>
    <w:p w:rsidR="003726AA" w:rsidRPr="00BA7C6A" w:rsidRDefault="00BA7C6A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BA7C6A">
        <w:rPr>
          <w:rFonts w:cs="Arial"/>
          <w:color w:val="222222"/>
          <w:sz w:val="24"/>
          <w:szCs w:val="24"/>
        </w:rPr>
        <w:t xml:space="preserve">Jasně </w:t>
      </w:r>
      <w:r w:rsidRPr="00BA7C6A">
        <w:rPr>
          <w:rStyle w:val="hps"/>
          <w:rFonts w:cs="Arial"/>
          <w:color w:val="222222"/>
          <w:sz w:val="24"/>
          <w:szCs w:val="24"/>
        </w:rPr>
        <w:t>pigmentované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plochy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na kůži</w:t>
      </w:r>
      <w:r w:rsidRPr="00BA7C6A">
        <w:rPr>
          <w:rFonts w:cs="Arial"/>
          <w:color w:val="222222"/>
          <w:sz w:val="24"/>
          <w:szCs w:val="24"/>
        </w:rPr>
        <w:t xml:space="preserve">, které jsou viditelné </w:t>
      </w:r>
      <w:r w:rsidRPr="00BA7C6A">
        <w:rPr>
          <w:rStyle w:val="hps"/>
          <w:rFonts w:cs="Arial"/>
          <w:color w:val="222222"/>
          <w:sz w:val="24"/>
          <w:szCs w:val="24"/>
        </w:rPr>
        <w:t>při narození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nebo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brzy po narození</w:t>
      </w:r>
      <w:r w:rsidRPr="00BA7C6A">
        <w:rPr>
          <w:rFonts w:cs="Arial"/>
          <w:color w:val="222222"/>
          <w:sz w:val="24"/>
          <w:szCs w:val="24"/>
        </w:rPr>
        <w:t xml:space="preserve">. Znamínka </w:t>
      </w:r>
      <w:r w:rsidRPr="00BA7C6A">
        <w:rPr>
          <w:rStyle w:val="hps"/>
          <w:rFonts w:cs="Arial"/>
          <w:color w:val="222222"/>
          <w:sz w:val="24"/>
          <w:szCs w:val="24"/>
        </w:rPr>
        <w:t>obvykle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mizí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kolem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pátého roku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života</w:t>
      </w:r>
      <w:r w:rsidRPr="00BA7C6A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inline distT="0" distB="0" distL="0" distR="0">
            <wp:extent cx="3064878" cy="1701209"/>
            <wp:effectExtent l="0" t="0" r="2540" b="0"/>
            <wp:docPr id="29" name="Obrázek 29" descr="230px-Capillary_haemangioma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30px-Capillary_haemangioma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28"/>
                    <a:stretch/>
                  </pic:blipFill>
                  <pic:spPr bwMode="auto">
                    <a:xfrm>
                      <a:off x="0" y="0"/>
                      <a:ext cx="3064797" cy="17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BA7C6A" w:rsidRDefault="00BA7C6A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BA7C6A">
        <w:rPr>
          <w:rStyle w:val="hps"/>
          <w:rFonts w:cs="Arial"/>
          <w:color w:val="0070C0"/>
          <w:sz w:val="32"/>
          <w:szCs w:val="32"/>
        </w:rPr>
        <w:t>Chloasma</w:t>
      </w:r>
      <w:r w:rsidRPr="00BA7C6A">
        <w:rPr>
          <w:rFonts w:cs="Arial"/>
          <w:color w:val="0070C0"/>
          <w:sz w:val="32"/>
          <w:szCs w:val="32"/>
        </w:rPr>
        <w:t xml:space="preserve"> </w:t>
      </w:r>
      <w:r w:rsidRPr="00BA7C6A">
        <w:rPr>
          <w:rFonts w:cs="Arial"/>
          <w:color w:val="222222"/>
          <w:sz w:val="24"/>
          <w:szCs w:val="24"/>
        </w:rPr>
        <w:br/>
      </w:r>
      <w:r>
        <w:rPr>
          <w:rStyle w:val="hps"/>
          <w:rFonts w:cs="Arial"/>
          <w:color w:val="222222"/>
          <w:sz w:val="24"/>
          <w:szCs w:val="24"/>
        </w:rPr>
        <w:t>P</w:t>
      </w:r>
      <w:r w:rsidRPr="00BA7C6A">
        <w:rPr>
          <w:rStyle w:val="hps"/>
          <w:rFonts w:cs="Arial"/>
          <w:color w:val="222222"/>
          <w:sz w:val="24"/>
          <w:szCs w:val="24"/>
        </w:rPr>
        <w:t>igmentace</w:t>
      </w:r>
      <w:r>
        <w:rPr>
          <w:rStyle w:val="hps"/>
          <w:rFonts w:cs="Arial"/>
          <w:color w:val="222222"/>
          <w:sz w:val="24"/>
          <w:szCs w:val="24"/>
        </w:rPr>
        <w:t>,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neškodné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světle hnědé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skvrny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nepravidelného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tvaru a velikosti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na kůži</w:t>
      </w:r>
      <w:r w:rsidRPr="00BA7C6A">
        <w:rPr>
          <w:rFonts w:cs="Arial"/>
          <w:color w:val="222222"/>
          <w:sz w:val="24"/>
          <w:szCs w:val="24"/>
        </w:rPr>
        <w:t xml:space="preserve">. </w:t>
      </w:r>
      <w:r>
        <w:rPr>
          <w:rStyle w:val="hps"/>
          <w:rFonts w:cs="Arial"/>
          <w:color w:val="222222"/>
          <w:sz w:val="24"/>
          <w:szCs w:val="24"/>
        </w:rPr>
        <w:t>Č</w:t>
      </w:r>
      <w:r w:rsidRPr="00BA7C6A">
        <w:rPr>
          <w:rStyle w:val="hps"/>
          <w:rFonts w:cs="Arial"/>
          <w:color w:val="222222"/>
          <w:sz w:val="24"/>
          <w:szCs w:val="24"/>
        </w:rPr>
        <w:t xml:space="preserve">asto </w:t>
      </w:r>
      <w:r>
        <w:rPr>
          <w:rStyle w:val="hps"/>
          <w:rFonts w:cs="Arial"/>
          <w:color w:val="222222"/>
          <w:sz w:val="24"/>
          <w:szCs w:val="24"/>
        </w:rPr>
        <w:t xml:space="preserve">je </w:t>
      </w:r>
      <w:r w:rsidRPr="00BA7C6A">
        <w:rPr>
          <w:rStyle w:val="hps"/>
          <w:rFonts w:cs="Arial"/>
          <w:color w:val="222222"/>
          <w:sz w:val="24"/>
          <w:szCs w:val="24"/>
        </w:rPr>
        <w:t>spojován</w:t>
      </w:r>
      <w:r>
        <w:rPr>
          <w:rStyle w:val="hps"/>
          <w:rFonts w:cs="Arial"/>
          <w:color w:val="222222"/>
          <w:sz w:val="24"/>
          <w:szCs w:val="24"/>
        </w:rPr>
        <w:t>o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s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hormonálními změnami</w:t>
      </w:r>
      <w:r w:rsidRPr="00BA7C6A">
        <w:rPr>
          <w:rFonts w:cs="Arial"/>
          <w:color w:val="222222"/>
          <w:sz w:val="24"/>
          <w:szCs w:val="24"/>
        </w:rPr>
        <w:t xml:space="preserve">, jako je </w:t>
      </w:r>
      <w:r w:rsidRPr="00BA7C6A">
        <w:rPr>
          <w:rStyle w:val="hps"/>
          <w:rFonts w:cs="Arial"/>
          <w:color w:val="222222"/>
          <w:sz w:val="24"/>
          <w:szCs w:val="24"/>
        </w:rPr>
        <w:t>těhotenství</w:t>
      </w:r>
      <w:r w:rsidR="00B43820">
        <w:rPr>
          <w:rFonts w:cs="Arial"/>
          <w:color w:val="222222"/>
          <w:sz w:val="24"/>
          <w:szCs w:val="24"/>
        </w:rPr>
        <w:t xml:space="preserve">. Objevuje se po celém obličeji a </w:t>
      </w:r>
      <w:r w:rsidR="00B43820" w:rsidRPr="00BA7C6A">
        <w:rPr>
          <w:rFonts w:cs="Arial"/>
          <w:color w:val="222222"/>
          <w:sz w:val="24"/>
          <w:szCs w:val="24"/>
        </w:rPr>
        <w:t>obvykle</w:t>
      </w:r>
      <w:r w:rsidRPr="00BA7C6A">
        <w:rPr>
          <w:rStyle w:val="hps"/>
          <w:rFonts w:cs="Arial"/>
          <w:color w:val="222222"/>
          <w:sz w:val="24"/>
          <w:szCs w:val="24"/>
        </w:rPr>
        <w:t xml:space="preserve"> vymizí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spontánně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poté, co</w:t>
      </w:r>
      <w:r w:rsidRPr="00BA7C6A">
        <w:rPr>
          <w:rFonts w:cs="Arial"/>
          <w:color w:val="222222"/>
          <w:sz w:val="24"/>
          <w:szCs w:val="24"/>
        </w:rPr>
        <w:t xml:space="preserve"> </w:t>
      </w:r>
      <w:r w:rsidRPr="00BA7C6A">
        <w:rPr>
          <w:rStyle w:val="hps"/>
          <w:rFonts w:cs="Arial"/>
          <w:color w:val="222222"/>
          <w:sz w:val="24"/>
          <w:szCs w:val="24"/>
        </w:rPr>
        <w:t>se dítě narodí</w:t>
      </w:r>
      <w:r w:rsidRPr="00BA7C6A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B4382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76672" behindDoc="0" locked="0" layoutInCell="1" allowOverlap="1" wp14:anchorId="681549EF" wp14:editId="13C240C0">
            <wp:simplePos x="0" y="0"/>
            <wp:positionH relativeFrom="margin">
              <wp:posOffset>3810</wp:posOffset>
            </wp:positionH>
            <wp:positionV relativeFrom="margin">
              <wp:posOffset>6823075</wp:posOffset>
            </wp:positionV>
            <wp:extent cx="2955290" cy="2370455"/>
            <wp:effectExtent l="0" t="0" r="0" b="0"/>
            <wp:wrapSquare wrapText="bothSides"/>
            <wp:docPr id="28" name="Obrázek 28" descr="230px-Melasmablemish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30px-Melasmablemish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4" b="14322"/>
                    <a:stretch/>
                  </pic:blipFill>
                  <pic:spPr bwMode="auto">
                    <a:xfrm>
                      <a:off x="0" y="0"/>
                      <a:ext cx="295529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43820" w:rsidRDefault="00B4382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43820" w:rsidRDefault="00B4382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43820" w:rsidRDefault="00B4382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43820" w:rsidRDefault="00B4382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43820" w:rsidRDefault="00B4382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B43820" w:rsidRPr="003726AA" w:rsidRDefault="00B43820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3A4F" w:rsidRDefault="00373A4F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373A4F">
        <w:rPr>
          <w:rStyle w:val="hps"/>
          <w:rFonts w:cs="Arial"/>
          <w:color w:val="0070C0"/>
          <w:sz w:val="32"/>
          <w:szCs w:val="32"/>
        </w:rPr>
        <w:lastRenderedPageBreak/>
        <w:t>Dermatosis</w:t>
      </w:r>
      <w:r w:rsidRPr="00373A4F">
        <w:rPr>
          <w:rFonts w:cs="Arial"/>
          <w:color w:val="0070C0"/>
          <w:sz w:val="32"/>
          <w:szCs w:val="32"/>
        </w:rPr>
        <w:t xml:space="preserve"> p</w:t>
      </w:r>
      <w:r>
        <w:rPr>
          <w:rStyle w:val="hps"/>
          <w:rFonts w:cs="Arial"/>
          <w:color w:val="0070C0"/>
          <w:sz w:val="32"/>
          <w:szCs w:val="32"/>
        </w:rPr>
        <w:t>apulos</w:t>
      </w:r>
      <w:r w:rsidRPr="00373A4F">
        <w:rPr>
          <w:rStyle w:val="hps"/>
          <w:rFonts w:cs="Arial"/>
          <w:color w:val="0070C0"/>
          <w:sz w:val="32"/>
          <w:szCs w:val="32"/>
        </w:rPr>
        <w:t>a</w:t>
      </w:r>
      <w:r w:rsidRPr="00373A4F">
        <w:rPr>
          <w:rFonts w:cs="Arial"/>
          <w:color w:val="0070C0"/>
          <w:sz w:val="32"/>
          <w:szCs w:val="32"/>
        </w:rPr>
        <w:t xml:space="preserve"> </w:t>
      </w:r>
      <w:r w:rsidRPr="00373A4F">
        <w:rPr>
          <w:rStyle w:val="hps"/>
          <w:rFonts w:cs="Arial"/>
          <w:color w:val="0070C0"/>
          <w:sz w:val="32"/>
          <w:szCs w:val="32"/>
        </w:rPr>
        <w:t>nigra</w:t>
      </w:r>
      <w:r w:rsidRPr="00373A4F">
        <w:rPr>
          <w:rFonts w:cs="Arial"/>
          <w:color w:val="0070C0"/>
          <w:sz w:val="24"/>
          <w:szCs w:val="24"/>
        </w:rPr>
        <w:t xml:space="preserve"> </w:t>
      </w:r>
      <w:r w:rsidRPr="00373A4F">
        <w:rPr>
          <w:rFonts w:cs="Arial"/>
          <w:color w:val="222222"/>
          <w:sz w:val="24"/>
          <w:szCs w:val="24"/>
        </w:rPr>
        <w:br/>
      </w:r>
      <w:r w:rsidRPr="00373A4F">
        <w:rPr>
          <w:rStyle w:val="hps"/>
          <w:rFonts w:cs="Arial"/>
          <w:color w:val="222222"/>
          <w:sz w:val="24"/>
          <w:szCs w:val="24"/>
        </w:rPr>
        <w:t>Dermatosis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papulosa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nigra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(</w:t>
      </w:r>
      <w:r w:rsidRPr="00373A4F">
        <w:rPr>
          <w:rFonts w:cs="Arial"/>
          <w:color w:val="222222"/>
          <w:sz w:val="24"/>
          <w:szCs w:val="24"/>
        </w:rPr>
        <w:t>DPN)</w:t>
      </w:r>
      <w:r>
        <w:rPr>
          <w:rFonts w:cs="Arial"/>
          <w:color w:val="222222"/>
          <w:sz w:val="24"/>
          <w:szCs w:val="24"/>
        </w:rPr>
        <w:t xml:space="preserve"> jsou mnohočetné benigní kožní léze. Nejčastěji se objevují u jedinců s tmavou pletí. </w:t>
      </w:r>
      <w:r w:rsidRPr="00373A4F">
        <w:rPr>
          <w:rStyle w:val="hps"/>
          <w:rFonts w:cs="Arial"/>
          <w:color w:val="222222"/>
          <w:sz w:val="24"/>
          <w:szCs w:val="24"/>
        </w:rPr>
        <w:t>Papuly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jsou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bez příznaků</w:t>
      </w:r>
      <w:r>
        <w:rPr>
          <w:rFonts w:cs="Arial"/>
          <w:color w:val="222222"/>
          <w:sz w:val="24"/>
          <w:szCs w:val="24"/>
        </w:rPr>
        <w:t xml:space="preserve">, pouze je považujeme za kosmetickou vadu.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3078727" cy="1881963"/>
            <wp:effectExtent l="0" t="0" r="7620" b="4445"/>
            <wp:docPr id="27" name="Obrázek 27" descr="dermatosis_papulosa_ni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rmatosis_papulosa_nigra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 r="10895" b="12174"/>
                    <a:stretch/>
                  </pic:blipFill>
                  <pic:spPr bwMode="auto">
                    <a:xfrm>
                      <a:off x="0" y="0"/>
                      <a:ext cx="3079190" cy="18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3A4F" w:rsidRDefault="00373A4F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373A4F">
        <w:rPr>
          <w:rStyle w:val="hps"/>
          <w:rFonts w:cs="Arial"/>
          <w:color w:val="0070C0"/>
          <w:sz w:val="32"/>
          <w:szCs w:val="32"/>
        </w:rPr>
        <w:t>Leucoderma</w:t>
      </w:r>
      <w:r w:rsidRPr="00373A4F">
        <w:rPr>
          <w:rFonts w:cs="Arial"/>
          <w:color w:val="0070C0"/>
          <w:sz w:val="32"/>
          <w:szCs w:val="32"/>
        </w:rPr>
        <w:t xml:space="preserve"> </w:t>
      </w:r>
      <w:r w:rsidRPr="00373A4F">
        <w:rPr>
          <w:rFonts w:cs="Arial"/>
          <w:color w:val="222222"/>
          <w:sz w:val="24"/>
          <w:szCs w:val="24"/>
        </w:rPr>
        <w:br/>
        <w:t xml:space="preserve">Abnormální </w:t>
      </w:r>
      <w:r w:rsidRPr="00373A4F">
        <w:rPr>
          <w:rStyle w:val="hps"/>
          <w:rFonts w:cs="Arial"/>
          <w:color w:val="222222"/>
          <w:sz w:val="24"/>
          <w:szCs w:val="24"/>
        </w:rPr>
        <w:t>bělost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kůže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v důsledku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absence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pigmentace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vyskytují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buď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lokálně</w:t>
      </w:r>
      <w:r w:rsidRPr="00373A4F">
        <w:rPr>
          <w:rFonts w:cs="Arial"/>
          <w:color w:val="222222"/>
          <w:sz w:val="24"/>
          <w:szCs w:val="24"/>
        </w:rPr>
        <w:t xml:space="preserve">, nebo </w:t>
      </w:r>
      <w:r w:rsidRPr="00373A4F">
        <w:rPr>
          <w:rStyle w:val="hps"/>
          <w:rFonts w:cs="Arial"/>
          <w:color w:val="222222"/>
          <w:sz w:val="24"/>
          <w:szCs w:val="24"/>
        </w:rPr>
        <w:t>po celém povrchu</w:t>
      </w:r>
      <w:r w:rsidRPr="00373A4F">
        <w:rPr>
          <w:rFonts w:cs="Arial"/>
          <w:color w:val="222222"/>
          <w:sz w:val="24"/>
          <w:szCs w:val="24"/>
        </w:rPr>
        <w:t xml:space="preserve"> </w:t>
      </w:r>
      <w:r w:rsidRPr="00373A4F">
        <w:rPr>
          <w:rStyle w:val="hps"/>
          <w:rFonts w:cs="Arial"/>
          <w:color w:val="222222"/>
          <w:sz w:val="24"/>
          <w:szCs w:val="24"/>
        </w:rPr>
        <w:t>kůže</w:t>
      </w:r>
      <w:r w:rsidRPr="00373A4F">
        <w:rPr>
          <w:rFonts w:cs="Arial"/>
          <w:color w:val="222222"/>
          <w:sz w:val="24"/>
          <w:szCs w:val="24"/>
        </w:rPr>
        <w:t xml:space="preserve">. </w:t>
      </w:r>
      <w:r w:rsidRPr="00373A4F">
        <w:rPr>
          <w:rStyle w:val="hps"/>
          <w:rFonts w:cs="Arial"/>
          <w:color w:val="222222"/>
          <w:sz w:val="24"/>
          <w:szCs w:val="24"/>
        </w:rPr>
        <w:t>Existují dva typy</w:t>
      </w:r>
      <w:r w:rsidRPr="00373A4F">
        <w:rPr>
          <w:rFonts w:cs="Arial"/>
          <w:color w:val="222222"/>
          <w:sz w:val="24"/>
          <w:szCs w:val="24"/>
        </w:rPr>
        <w:t xml:space="preserve"> </w:t>
      </w:r>
    </w:p>
    <w:p w:rsidR="00373A4F" w:rsidRPr="00373A4F" w:rsidRDefault="00C61E0A" w:rsidP="00373A4F">
      <w:pPr>
        <w:pStyle w:val="Odstavecseseznamem"/>
        <w:numPr>
          <w:ilvl w:val="0"/>
          <w:numId w:val="20"/>
        </w:numPr>
        <w:spacing w:after="0" w:line="240" w:lineRule="auto"/>
        <w:rPr>
          <w:rFonts w:cs="Arial"/>
          <w:sz w:val="24"/>
          <w:szCs w:val="24"/>
        </w:rPr>
      </w:pPr>
      <w:r>
        <w:rPr>
          <w:rStyle w:val="hps"/>
          <w:rFonts w:asciiTheme="minorHAnsi" w:hAnsiTheme="minorHAnsi" w:cs="Arial"/>
          <w:color w:val="0070C0"/>
          <w:sz w:val="28"/>
          <w:szCs w:val="28"/>
          <w:lang w:val="cs-CZ"/>
        </w:rPr>
        <w:t>A</w:t>
      </w:r>
      <w:r w:rsidR="00373A4F" w:rsidRPr="00373A4F">
        <w:rPr>
          <w:rStyle w:val="hps"/>
          <w:rFonts w:asciiTheme="minorHAnsi" w:hAnsiTheme="minorHAnsi" w:cs="Arial"/>
          <w:color w:val="0070C0"/>
          <w:sz w:val="28"/>
          <w:szCs w:val="28"/>
          <w:lang w:val="cs-CZ"/>
        </w:rPr>
        <w:t>lbinismus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-</w:t>
      </w:r>
      <w:r w:rsidR="00373A4F" w:rsidRPr="00373A4F">
        <w:rPr>
          <w:rFonts w:cs="Arial"/>
          <w:color w:val="222222"/>
          <w:sz w:val="24"/>
          <w:szCs w:val="24"/>
          <w:lang w:val="cs-CZ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vrozená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absence</w:t>
      </w:r>
      <w:r w:rsidR="00373A4F" w:rsidRPr="00373A4F">
        <w:rPr>
          <w:rFonts w:cs="Arial"/>
          <w:color w:val="222222"/>
          <w:sz w:val="24"/>
          <w:szCs w:val="24"/>
          <w:lang w:val="cs-CZ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pigmentu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v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 xml:space="preserve"> kůži</w:t>
      </w:r>
      <w:r w:rsidR="00373A4F" w:rsidRPr="00373A4F">
        <w:rPr>
          <w:rFonts w:cs="Arial"/>
          <w:color w:val="222222"/>
          <w:sz w:val="24"/>
          <w:szCs w:val="24"/>
        </w:rPr>
        <w:t>,</w:t>
      </w:r>
      <w:r w:rsidR="00373A4F" w:rsidRPr="00373A4F">
        <w:rPr>
          <w:rFonts w:cs="Arial"/>
          <w:color w:val="222222"/>
          <w:sz w:val="24"/>
          <w:szCs w:val="24"/>
          <w:lang w:val="cs-CZ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vlasech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a</w:t>
      </w:r>
      <w:r w:rsidR="00373A4F" w:rsidRPr="00373A4F">
        <w:rPr>
          <w:rFonts w:cs="Arial"/>
          <w:color w:val="222222"/>
          <w:sz w:val="24"/>
          <w:szCs w:val="24"/>
          <w:lang w:val="cs-CZ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duhovce</w:t>
      </w:r>
      <w:r w:rsidR="00373A4F" w:rsidRPr="00373A4F">
        <w:rPr>
          <w:rFonts w:cs="Arial"/>
          <w:color w:val="222222"/>
          <w:sz w:val="24"/>
          <w:szCs w:val="24"/>
          <w:lang w:val="cs-CZ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oka</w:t>
      </w:r>
      <w:r w:rsidR="00373A4F" w:rsidRPr="00373A4F">
        <w:rPr>
          <w:rFonts w:cs="Arial"/>
          <w:color w:val="222222"/>
          <w:sz w:val="24"/>
          <w:szCs w:val="24"/>
        </w:rPr>
        <w:t xml:space="preserve">.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Albíni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>
        <w:rPr>
          <w:rStyle w:val="hps"/>
          <w:rFonts w:asciiTheme="minorHAnsi" w:hAnsiTheme="minorHAnsi" w:cs="Arial"/>
          <w:color w:val="222222"/>
          <w:sz w:val="24"/>
          <w:szCs w:val="24"/>
        </w:rPr>
        <w:t>jsou extrémně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 xml:space="preserve"> citliví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na světlo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a postrádají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schopnost</w:t>
      </w:r>
      <w:r w:rsidR="00373A4F" w:rsidRPr="00373A4F">
        <w:rPr>
          <w:rFonts w:cs="Arial"/>
          <w:color w:val="222222"/>
          <w:sz w:val="24"/>
          <w:szCs w:val="24"/>
        </w:rPr>
        <w:t xml:space="preserve"> </w:t>
      </w:r>
      <w:r w:rsidR="00373A4F" w:rsidRPr="00373A4F">
        <w:rPr>
          <w:rStyle w:val="hps"/>
          <w:rFonts w:asciiTheme="minorHAnsi" w:hAnsiTheme="minorHAnsi" w:cs="Arial"/>
          <w:color w:val="222222"/>
          <w:sz w:val="24"/>
          <w:szCs w:val="24"/>
        </w:rPr>
        <w:t>opálení</w:t>
      </w:r>
    </w:p>
    <w:p w:rsidR="00373A4F" w:rsidRPr="003726AA" w:rsidRDefault="00373A4F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77696" behindDoc="0" locked="0" layoutInCell="1" allowOverlap="1" wp14:anchorId="3417CD2D" wp14:editId="102712EA">
            <wp:simplePos x="0" y="0"/>
            <wp:positionH relativeFrom="margin">
              <wp:posOffset>3810</wp:posOffset>
            </wp:positionH>
            <wp:positionV relativeFrom="margin">
              <wp:posOffset>4408170</wp:posOffset>
            </wp:positionV>
            <wp:extent cx="3051175" cy="1857375"/>
            <wp:effectExtent l="0" t="0" r="0" b="9525"/>
            <wp:wrapSquare wrapText="bothSides"/>
            <wp:docPr id="26" name="Obrázek 26" descr="albin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lbino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3A4F">
      <w:pPr>
        <w:spacing w:after="0" w:line="240" w:lineRule="auto"/>
        <w:ind w:left="720"/>
        <w:rPr>
          <w:rFonts w:ascii="Arial" w:eastAsia="Calibri" w:hAnsi="Arial" w:cs="Arial"/>
          <w:lang w:val="en-GB"/>
        </w:rPr>
      </w:pPr>
    </w:p>
    <w:p w:rsidR="00373A4F" w:rsidRDefault="00373A4F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373A4F" w:rsidRDefault="00373A4F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373A4F" w:rsidRDefault="00373A4F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Pr="00C61E0A" w:rsidRDefault="00C61E0A" w:rsidP="00C61E0A">
      <w:pPr>
        <w:pStyle w:val="Odstavecseseznamem"/>
        <w:numPr>
          <w:ilvl w:val="0"/>
          <w:numId w:val="20"/>
        </w:numPr>
        <w:spacing w:after="0" w:line="240" w:lineRule="auto"/>
        <w:rPr>
          <w:rFonts w:asciiTheme="minorHAnsi" w:hAnsiTheme="minorHAnsi" w:cs="Arial"/>
          <w:b/>
          <w:color w:val="7C84BB"/>
          <w:sz w:val="24"/>
          <w:szCs w:val="24"/>
        </w:rPr>
      </w:pPr>
      <w:r w:rsidRPr="00C61E0A">
        <w:rPr>
          <w:rStyle w:val="hps"/>
          <w:rFonts w:asciiTheme="minorHAnsi" w:hAnsiTheme="minorHAnsi" w:cs="Arial"/>
          <w:color w:val="0070C0"/>
          <w:sz w:val="28"/>
          <w:szCs w:val="28"/>
          <w:lang w:val="cs-CZ"/>
        </w:rPr>
        <w:t>Vitiligo</w:t>
      </w:r>
      <w:r w:rsidRPr="00C61E0A">
        <w:rPr>
          <w:rFonts w:asciiTheme="minorHAnsi" w:hAnsiTheme="minorHAnsi" w:cs="Arial"/>
          <w:color w:val="0070C0"/>
          <w:sz w:val="28"/>
          <w:szCs w:val="28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-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úplná ztráta</w:t>
      </w:r>
      <w:r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 xml:space="preserve"> pigmentu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v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oblastech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těla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,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obličeje a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končetin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. </w:t>
      </w:r>
      <w:r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Z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ačíná jako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malé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skvrny</w:t>
      </w:r>
      <w:r>
        <w:rPr>
          <w:rFonts w:asciiTheme="minorHAnsi" w:hAnsiTheme="minorHAnsi" w:cs="Arial"/>
          <w:color w:val="222222"/>
          <w:sz w:val="24"/>
          <w:szCs w:val="24"/>
          <w:lang w:val="cs-CZ"/>
        </w:rPr>
        <w:t>, které časem mohou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tvořit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poměrně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velké plochy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.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Bazální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buňky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již nejsou schopny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produkovat melanin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 w:rsidRPr="00C61E0A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na ochranu proti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  <w:r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UV záření</w:t>
      </w:r>
      <w:r w:rsidRPr="00C61E0A">
        <w:rPr>
          <w:rFonts w:asciiTheme="minorHAnsi" w:hAnsiTheme="minorHAnsi" w:cs="Arial"/>
          <w:color w:val="222222"/>
          <w:sz w:val="24"/>
          <w:szCs w:val="24"/>
          <w:lang w:val="cs-CZ"/>
        </w:rPr>
        <w:t xml:space="preserve">. </w:t>
      </w:r>
      <w:r>
        <w:rPr>
          <w:rFonts w:asciiTheme="minorHAnsi" w:hAnsiTheme="minorHAnsi" w:cs="Arial"/>
          <w:color w:val="222222"/>
          <w:sz w:val="24"/>
          <w:szCs w:val="24"/>
          <w:lang w:val="cs-CZ"/>
        </w:rPr>
        <w:t>Ideální je tyto plochy maskovat make-upem.</w:t>
      </w:r>
      <w:r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 xml:space="preserve"> </w:t>
      </w:r>
    </w:p>
    <w:p w:rsidR="00373A4F" w:rsidRDefault="00C61E0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 w:rsidRPr="00C61E0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0" locked="0" layoutInCell="1" allowOverlap="1" wp14:anchorId="1998BDCA" wp14:editId="13B59E6A">
            <wp:simplePos x="0" y="0"/>
            <wp:positionH relativeFrom="margin">
              <wp:posOffset>88265</wp:posOffset>
            </wp:positionH>
            <wp:positionV relativeFrom="margin">
              <wp:posOffset>7421245</wp:posOffset>
            </wp:positionV>
            <wp:extent cx="3232150" cy="1835785"/>
            <wp:effectExtent l="0" t="0" r="6350" b="0"/>
            <wp:wrapSquare wrapText="bothSides"/>
            <wp:docPr id="25" name="Obrázek 25" descr="230px-Vitiligo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30px-Vitiligo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1" b="12891"/>
                    <a:stretch/>
                  </pic:blipFill>
                  <pic:spPr bwMode="auto">
                    <a:xfrm>
                      <a:off x="0" y="0"/>
                      <a:ext cx="32321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3A4F" w:rsidRDefault="00373A4F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762754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762754" w:rsidRPr="00762754" w:rsidRDefault="00762754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762754">
        <w:rPr>
          <w:rStyle w:val="hps"/>
          <w:rFonts w:cs="Arial"/>
          <w:color w:val="0070C0"/>
          <w:sz w:val="32"/>
          <w:szCs w:val="32"/>
        </w:rPr>
        <w:lastRenderedPageBreak/>
        <w:t>Jaterní skvrny</w:t>
      </w:r>
      <w:r w:rsidRPr="00762754">
        <w:rPr>
          <w:rFonts w:cs="Arial"/>
          <w:color w:val="0070C0"/>
          <w:sz w:val="24"/>
          <w:szCs w:val="24"/>
        </w:rPr>
        <w:t xml:space="preserve"> </w:t>
      </w:r>
      <w:r w:rsidRPr="00762754">
        <w:rPr>
          <w:rFonts w:cs="Arial"/>
          <w:color w:val="222222"/>
          <w:sz w:val="24"/>
          <w:szCs w:val="24"/>
        </w:rPr>
        <w:br/>
      </w:r>
      <w:r w:rsidRPr="00762754">
        <w:rPr>
          <w:rStyle w:val="hps"/>
          <w:rFonts w:cs="Arial"/>
          <w:color w:val="222222"/>
          <w:sz w:val="24"/>
          <w:szCs w:val="24"/>
        </w:rPr>
        <w:t>Hnědé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skvrny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běžně k vidění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na hřbetech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rukou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starších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lidí.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Skvrna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je plochá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a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hladká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jako velká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piha</w:t>
      </w:r>
      <w:r w:rsidRPr="00762754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764392" cy="2349795"/>
            <wp:effectExtent l="0" t="0" r="0" b="0"/>
            <wp:docPr id="24" name="Obrázek 24" descr="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pots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 b="13372"/>
                    <a:stretch/>
                  </pic:blipFill>
                  <pic:spPr bwMode="auto">
                    <a:xfrm>
                      <a:off x="0" y="0"/>
                      <a:ext cx="2770287" cy="235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color w:val="0070C0"/>
          <w:sz w:val="16"/>
          <w:szCs w:val="16"/>
          <w:lang w:val="en-GB"/>
        </w:rPr>
      </w:pPr>
    </w:p>
    <w:p w:rsidR="006D72F4" w:rsidRPr="006D72F4" w:rsidRDefault="006D72F4" w:rsidP="003726AA">
      <w:pPr>
        <w:spacing w:after="0" w:line="240" w:lineRule="auto"/>
        <w:rPr>
          <w:rFonts w:ascii="Arial" w:eastAsia="Calibri" w:hAnsi="Arial" w:cs="Arial"/>
          <w:color w:val="0070C0"/>
          <w:sz w:val="16"/>
          <w:szCs w:val="16"/>
          <w:lang w:val="en-GB"/>
        </w:rPr>
      </w:pPr>
    </w:p>
    <w:p w:rsidR="003726AA" w:rsidRPr="00762754" w:rsidRDefault="00762754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>
        <w:rPr>
          <w:rStyle w:val="hps"/>
          <w:rFonts w:cs="Arial"/>
          <w:color w:val="0070C0"/>
          <w:sz w:val="32"/>
          <w:szCs w:val="32"/>
        </w:rPr>
        <w:t>Pihy -  E</w:t>
      </w:r>
      <w:r w:rsidRPr="00762754">
        <w:rPr>
          <w:rStyle w:val="hps"/>
          <w:rFonts w:cs="Arial"/>
          <w:color w:val="0070C0"/>
          <w:sz w:val="32"/>
          <w:szCs w:val="32"/>
        </w:rPr>
        <w:t>phelides</w:t>
      </w:r>
      <w:r w:rsidRPr="00762754">
        <w:rPr>
          <w:rFonts w:cs="Arial"/>
          <w:color w:val="0070C0"/>
          <w:sz w:val="24"/>
          <w:szCs w:val="24"/>
        </w:rPr>
        <w:t xml:space="preserve"> </w:t>
      </w:r>
      <w:r w:rsidRPr="00762754">
        <w:rPr>
          <w:rFonts w:cs="Arial"/>
          <w:color w:val="222222"/>
          <w:sz w:val="24"/>
          <w:szCs w:val="24"/>
        </w:rPr>
        <w:br/>
      </w:r>
      <w:r w:rsidRPr="00762754">
        <w:rPr>
          <w:rStyle w:val="hps"/>
          <w:rFonts w:cs="Arial"/>
          <w:color w:val="222222"/>
          <w:sz w:val="24"/>
          <w:szCs w:val="24"/>
        </w:rPr>
        <w:t>Pihy</w:t>
      </w:r>
      <w:r w:rsidRPr="00762754">
        <w:rPr>
          <w:rFonts w:cs="Arial"/>
          <w:color w:val="222222"/>
          <w:sz w:val="24"/>
          <w:szCs w:val="24"/>
        </w:rPr>
        <w:t xml:space="preserve">, </w:t>
      </w:r>
      <w:r w:rsidRPr="00762754">
        <w:rPr>
          <w:rStyle w:val="hps"/>
          <w:rFonts w:cs="Arial"/>
          <w:color w:val="222222"/>
          <w:sz w:val="24"/>
          <w:szCs w:val="24"/>
        </w:rPr>
        <w:t>hnědé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malé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skvrny na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jakékoliv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oblasti kůže</w:t>
      </w:r>
      <w:r w:rsidRPr="00762754">
        <w:rPr>
          <w:rFonts w:cs="Arial"/>
          <w:color w:val="222222"/>
          <w:sz w:val="24"/>
          <w:szCs w:val="24"/>
        </w:rPr>
        <w:t xml:space="preserve">, </w:t>
      </w:r>
      <w:r w:rsidRPr="00762754">
        <w:rPr>
          <w:rStyle w:val="hps"/>
          <w:rFonts w:cs="Arial"/>
          <w:color w:val="222222"/>
          <w:sz w:val="24"/>
          <w:szCs w:val="24"/>
        </w:rPr>
        <w:t>častěji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na exponovaných místech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 w:rsidRPr="00762754">
        <w:rPr>
          <w:rStyle w:val="hps"/>
          <w:rFonts w:cs="Arial"/>
          <w:color w:val="222222"/>
          <w:sz w:val="24"/>
          <w:szCs w:val="24"/>
        </w:rPr>
        <w:t>kůže</w:t>
      </w:r>
      <w:r w:rsidRPr="00762754">
        <w:rPr>
          <w:rFonts w:cs="Arial"/>
          <w:color w:val="222222"/>
          <w:sz w:val="24"/>
          <w:szCs w:val="24"/>
        </w:rPr>
        <w:t xml:space="preserve">. </w:t>
      </w:r>
      <w:r w:rsidRPr="00762754">
        <w:rPr>
          <w:rStyle w:val="hps"/>
          <w:rFonts w:cs="Arial"/>
          <w:color w:val="222222"/>
          <w:sz w:val="24"/>
          <w:szCs w:val="24"/>
        </w:rPr>
        <w:t>Pihy</w:t>
      </w:r>
      <w:r w:rsidRPr="00762754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se mohou zvětšit, nebo ztmavnout</w:t>
      </w:r>
      <w:r w:rsidRPr="00762754">
        <w:rPr>
          <w:rFonts w:cs="Arial"/>
          <w:color w:val="222222"/>
          <w:sz w:val="24"/>
          <w:szCs w:val="24"/>
        </w:rPr>
        <w:t xml:space="preserve">, pokud jsou vystaveny </w:t>
      </w:r>
      <w:r w:rsidRPr="00762754">
        <w:rPr>
          <w:rStyle w:val="hps"/>
          <w:rFonts w:cs="Arial"/>
          <w:color w:val="222222"/>
          <w:sz w:val="24"/>
          <w:szCs w:val="24"/>
        </w:rPr>
        <w:t>slunečnímu záření</w:t>
      </w:r>
      <w:r w:rsidRPr="00762754">
        <w:rPr>
          <w:rFonts w:cs="Arial"/>
          <w:color w:val="222222"/>
          <w:sz w:val="24"/>
          <w:szCs w:val="24"/>
        </w:rPr>
        <w:t>.</w:t>
      </w:r>
    </w:p>
    <w:p w:rsidR="00762754" w:rsidRDefault="00762754" w:rsidP="003726AA">
      <w:pPr>
        <w:spacing w:after="0" w:line="240" w:lineRule="auto"/>
        <w:rPr>
          <w:rFonts w:ascii="Arial" w:hAnsi="Arial" w:cs="Arial"/>
          <w:color w:val="222222"/>
        </w:rPr>
      </w:pPr>
    </w:p>
    <w:p w:rsidR="00762754" w:rsidRDefault="006D72F4" w:rsidP="003726AA">
      <w:pPr>
        <w:spacing w:after="0" w:line="240" w:lineRule="auto"/>
        <w:rPr>
          <w:rFonts w:ascii="Arial" w:hAnsi="Arial" w:cs="Arial"/>
          <w:color w:val="222222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79744" behindDoc="0" locked="0" layoutInCell="1" allowOverlap="1" wp14:anchorId="61632837" wp14:editId="340AB8C6">
            <wp:simplePos x="0" y="0"/>
            <wp:positionH relativeFrom="margin">
              <wp:posOffset>-635</wp:posOffset>
            </wp:positionH>
            <wp:positionV relativeFrom="margin">
              <wp:posOffset>4255135</wp:posOffset>
            </wp:positionV>
            <wp:extent cx="2954020" cy="2094230"/>
            <wp:effectExtent l="0" t="0" r="0" b="1270"/>
            <wp:wrapSquare wrapText="bothSides"/>
            <wp:docPr id="23" name="Obrázek 23" descr="remove-freckles-8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emove-freckles-800x80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754" w:rsidRPr="003726AA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762754" w:rsidRDefault="00762754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6D72F4" w:rsidRPr="003726AA" w:rsidRDefault="006D72F4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6D72F4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6D72F4">
        <w:rPr>
          <w:rStyle w:val="hps"/>
          <w:rFonts w:cs="Arial"/>
          <w:color w:val="0070C0"/>
          <w:sz w:val="32"/>
          <w:szCs w:val="32"/>
        </w:rPr>
        <w:t>lentigines</w:t>
      </w:r>
      <w:r w:rsidRPr="006D72F4">
        <w:rPr>
          <w:rFonts w:cs="Arial"/>
          <w:color w:val="0070C0"/>
          <w:sz w:val="32"/>
          <w:szCs w:val="32"/>
        </w:rPr>
        <w:t xml:space="preserve"> </w:t>
      </w:r>
      <w:r w:rsidRPr="006D72F4">
        <w:rPr>
          <w:rFonts w:cs="Arial"/>
          <w:color w:val="222222"/>
          <w:sz w:val="24"/>
          <w:szCs w:val="24"/>
        </w:rPr>
        <w:br/>
      </w:r>
      <w:r w:rsidRPr="006D72F4">
        <w:rPr>
          <w:rStyle w:val="hps"/>
          <w:rFonts w:cs="Arial"/>
          <w:color w:val="222222"/>
          <w:sz w:val="24"/>
          <w:szCs w:val="24"/>
        </w:rPr>
        <w:t>Hnědé skvrny</w:t>
      </w:r>
      <w:r w:rsidRPr="006D72F4">
        <w:rPr>
          <w:rFonts w:cs="Arial"/>
          <w:color w:val="222222"/>
          <w:sz w:val="24"/>
          <w:szCs w:val="24"/>
        </w:rPr>
        <w:t xml:space="preserve"> </w:t>
      </w:r>
      <w:r w:rsidRPr="006D72F4">
        <w:rPr>
          <w:rStyle w:val="hps"/>
          <w:rFonts w:cs="Arial"/>
          <w:color w:val="222222"/>
          <w:sz w:val="24"/>
          <w:szCs w:val="24"/>
        </w:rPr>
        <w:t>na kůži</w:t>
      </w:r>
      <w:r>
        <w:rPr>
          <w:rFonts w:cs="Arial"/>
          <w:color w:val="222222"/>
          <w:sz w:val="24"/>
          <w:szCs w:val="24"/>
        </w:rPr>
        <w:t>, podobné</w:t>
      </w:r>
      <w:r w:rsidRPr="006D72F4">
        <w:rPr>
          <w:rFonts w:cs="Arial"/>
          <w:color w:val="222222"/>
          <w:sz w:val="24"/>
          <w:szCs w:val="24"/>
        </w:rPr>
        <w:t xml:space="preserve"> jako </w:t>
      </w:r>
      <w:r w:rsidRPr="006D72F4">
        <w:rPr>
          <w:rStyle w:val="hps"/>
          <w:rFonts w:cs="Arial"/>
          <w:color w:val="222222"/>
          <w:sz w:val="24"/>
          <w:szCs w:val="24"/>
        </w:rPr>
        <w:t>pihy</w:t>
      </w:r>
      <w:r w:rsidRPr="006D72F4">
        <w:rPr>
          <w:rFonts w:cs="Arial"/>
          <w:color w:val="222222"/>
          <w:sz w:val="24"/>
          <w:szCs w:val="24"/>
        </w:rPr>
        <w:t xml:space="preserve">, </w:t>
      </w:r>
      <w:r w:rsidRPr="006D72F4">
        <w:rPr>
          <w:rStyle w:val="hps"/>
          <w:rFonts w:cs="Arial"/>
          <w:color w:val="222222"/>
          <w:sz w:val="24"/>
          <w:szCs w:val="24"/>
        </w:rPr>
        <w:t>ale</w:t>
      </w:r>
      <w:r w:rsidRPr="006D72F4">
        <w:rPr>
          <w:rFonts w:cs="Arial"/>
          <w:color w:val="222222"/>
          <w:sz w:val="24"/>
          <w:szCs w:val="24"/>
        </w:rPr>
        <w:t xml:space="preserve"> </w:t>
      </w:r>
      <w:r w:rsidRPr="006D72F4">
        <w:rPr>
          <w:rStyle w:val="hps"/>
          <w:rFonts w:cs="Arial"/>
          <w:b/>
          <w:color w:val="222222"/>
          <w:sz w:val="24"/>
          <w:szCs w:val="24"/>
        </w:rPr>
        <w:t>nejsou</w:t>
      </w:r>
      <w:r w:rsidRPr="006D72F4">
        <w:rPr>
          <w:rFonts w:cs="Arial"/>
          <w:b/>
          <w:color w:val="222222"/>
          <w:sz w:val="24"/>
          <w:szCs w:val="24"/>
        </w:rPr>
        <w:t xml:space="preserve"> </w:t>
      </w:r>
      <w:r w:rsidRPr="006D72F4">
        <w:rPr>
          <w:rStyle w:val="hps"/>
          <w:rFonts w:cs="Arial"/>
          <w:b/>
          <w:color w:val="222222"/>
          <w:sz w:val="24"/>
          <w:szCs w:val="24"/>
        </w:rPr>
        <w:t>ovlivněny</w:t>
      </w:r>
      <w:r w:rsidRPr="006D72F4">
        <w:rPr>
          <w:rFonts w:cs="Arial"/>
          <w:color w:val="222222"/>
          <w:sz w:val="24"/>
          <w:szCs w:val="24"/>
        </w:rPr>
        <w:t xml:space="preserve"> </w:t>
      </w:r>
      <w:r w:rsidRPr="006D72F4">
        <w:rPr>
          <w:rStyle w:val="hps"/>
          <w:rFonts w:cs="Arial"/>
          <w:color w:val="222222"/>
          <w:sz w:val="24"/>
          <w:szCs w:val="24"/>
        </w:rPr>
        <w:t>slunečním zářením</w:t>
      </w:r>
      <w:r w:rsidRPr="006D72F4">
        <w:rPr>
          <w:rFonts w:cs="Arial"/>
          <w:color w:val="222222"/>
          <w:sz w:val="24"/>
          <w:szCs w:val="24"/>
        </w:rPr>
        <w:t>.</w:t>
      </w:r>
    </w:p>
    <w:p w:rsidR="006D72F4" w:rsidRPr="006D72F4" w:rsidRDefault="006D72F4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80768" behindDoc="0" locked="0" layoutInCell="1" allowOverlap="1" wp14:anchorId="0DFBF583" wp14:editId="16065924">
            <wp:simplePos x="0" y="0"/>
            <wp:positionH relativeFrom="margin">
              <wp:posOffset>8255</wp:posOffset>
            </wp:positionH>
            <wp:positionV relativeFrom="margin">
              <wp:posOffset>7278370</wp:posOffset>
            </wp:positionV>
            <wp:extent cx="2891790" cy="2172335"/>
            <wp:effectExtent l="0" t="0" r="3810" b="0"/>
            <wp:wrapSquare wrapText="bothSides"/>
            <wp:docPr id="22" name="Obrázek 22" descr="lentigine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ntigines1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6A6C6E" w:rsidRPr="006A6C6E" w:rsidRDefault="006A6C6E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6A6C6E">
        <w:rPr>
          <w:rStyle w:val="hps"/>
          <w:rFonts w:cs="Arial"/>
          <w:color w:val="0070C0"/>
          <w:sz w:val="32"/>
          <w:szCs w:val="32"/>
        </w:rPr>
        <w:lastRenderedPageBreak/>
        <w:t>Névus</w:t>
      </w:r>
      <w:r w:rsidRPr="006A6C6E">
        <w:rPr>
          <w:rFonts w:cs="Arial"/>
          <w:color w:val="0070C0"/>
          <w:sz w:val="32"/>
          <w:szCs w:val="32"/>
        </w:rPr>
        <w:t xml:space="preserve"> </w:t>
      </w:r>
      <w:r w:rsidRPr="006A6C6E">
        <w:rPr>
          <w:rFonts w:cs="Arial"/>
          <w:color w:val="222222"/>
          <w:sz w:val="24"/>
          <w:szCs w:val="24"/>
        </w:rPr>
        <w:br/>
      </w:r>
      <w:r w:rsidRPr="006A6C6E">
        <w:rPr>
          <w:rStyle w:val="hps"/>
          <w:rFonts w:cs="Arial"/>
          <w:color w:val="222222"/>
          <w:sz w:val="24"/>
          <w:szCs w:val="24"/>
        </w:rPr>
        <w:t>Toto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je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souhrnný název pro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vaskulární a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pigmentová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mateřská znaménka</w:t>
      </w:r>
      <w:r w:rsidRPr="006A6C6E">
        <w:rPr>
          <w:rFonts w:cs="Arial"/>
          <w:color w:val="222222"/>
          <w:sz w:val="24"/>
          <w:szCs w:val="24"/>
        </w:rPr>
        <w:t xml:space="preserve">. </w:t>
      </w:r>
      <w:r>
        <w:rPr>
          <w:rFonts w:cs="Arial"/>
          <w:color w:val="222222"/>
          <w:sz w:val="24"/>
          <w:szCs w:val="24"/>
        </w:rPr>
        <w:t>Jsou to b</w:t>
      </w:r>
      <w:r w:rsidRPr="006A6C6E">
        <w:rPr>
          <w:rFonts w:cs="Arial"/>
          <w:color w:val="222222"/>
          <w:sz w:val="24"/>
          <w:szCs w:val="24"/>
        </w:rPr>
        <w:t xml:space="preserve">arevné </w:t>
      </w:r>
      <w:r w:rsidRPr="006A6C6E">
        <w:rPr>
          <w:rStyle w:val="hps"/>
          <w:rFonts w:cs="Arial"/>
          <w:color w:val="222222"/>
          <w:sz w:val="24"/>
          <w:szCs w:val="24"/>
        </w:rPr>
        <w:t>deformace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kůže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v důsledku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vrozené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změny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pigmentu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nebo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dilatace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povrchových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kapilár</w:t>
      </w:r>
      <w:r w:rsidRPr="006A6C6E">
        <w:rPr>
          <w:rFonts w:cs="Arial"/>
          <w:color w:val="222222"/>
          <w:sz w:val="24"/>
          <w:szCs w:val="24"/>
        </w:rPr>
        <w:t>.</w:t>
      </w:r>
    </w:p>
    <w:p w:rsidR="006A6C6E" w:rsidRPr="006A6C6E" w:rsidRDefault="006A6C6E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3547592" cy="1828800"/>
            <wp:effectExtent l="0" t="0" r="0" b="0"/>
            <wp:docPr id="21" name="Obrázek 21" descr="globular-naevus-on-arm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lobular-naevus-on-arm-2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7" b="16113"/>
                    <a:stretch/>
                  </pic:blipFill>
                  <pic:spPr bwMode="auto">
                    <a:xfrm>
                      <a:off x="0" y="0"/>
                      <a:ext cx="3547278" cy="18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C6E" w:rsidRDefault="006A6C6E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861AD" w:rsidRPr="009861AD" w:rsidRDefault="009861AD" w:rsidP="003726AA">
      <w:pPr>
        <w:spacing w:after="0" w:line="240" w:lineRule="auto"/>
        <w:rPr>
          <w:rFonts w:eastAsia="Calibri" w:cs="Arial"/>
          <w:color w:val="0070C0"/>
          <w:sz w:val="16"/>
          <w:szCs w:val="16"/>
          <w:lang w:val="en-GB"/>
        </w:rPr>
      </w:pPr>
    </w:p>
    <w:p w:rsidR="006A6C6E" w:rsidRPr="006A6C6E" w:rsidRDefault="006A6C6E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6A6C6E">
        <w:rPr>
          <w:rStyle w:val="hps"/>
          <w:rFonts w:cs="Arial"/>
          <w:color w:val="0070C0"/>
          <w:sz w:val="32"/>
          <w:szCs w:val="32"/>
        </w:rPr>
        <w:t>Papilom</w:t>
      </w:r>
      <w:r w:rsidRPr="006A6C6E">
        <w:rPr>
          <w:rFonts w:cs="Arial"/>
          <w:color w:val="0070C0"/>
          <w:sz w:val="24"/>
          <w:szCs w:val="24"/>
        </w:rPr>
        <w:t xml:space="preserve"> </w:t>
      </w:r>
      <w:r w:rsidRPr="006A6C6E">
        <w:rPr>
          <w:rFonts w:cs="Arial"/>
          <w:color w:val="222222"/>
          <w:sz w:val="24"/>
          <w:szCs w:val="24"/>
        </w:rPr>
        <w:br/>
        <w:t xml:space="preserve">Forma </w:t>
      </w:r>
      <w:r w:rsidRPr="006A6C6E">
        <w:rPr>
          <w:rStyle w:val="hps"/>
          <w:rFonts w:cs="Arial"/>
          <w:color w:val="222222"/>
          <w:sz w:val="24"/>
          <w:szCs w:val="24"/>
        </w:rPr>
        <w:t>pigmentových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névů</w:t>
      </w:r>
      <w:r w:rsidRPr="006A6C6E">
        <w:rPr>
          <w:rFonts w:cs="Arial"/>
          <w:color w:val="222222"/>
          <w:sz w:val="24"/>
          <w:szCs w:val="24"/>
        </w:rPr>
        <w:t xml:space="preserve">, které </w:t>
      </w:r>
      <w:r w:rsidRPr="006A6C6E">
        <w:rPr>
          <w:rStyle w:val="hps"/>
          <w:rFonts w:cs="Arial"/>
          <w:color w:val="222222"/>
          <w:sz w:val="24"/>
          <w:szCs w:val="24"/>
        </w:rPr>
        <w:t>se běžně vyskytují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na obličeji a na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těle</w:t>
      </w:r>
      <w:r>
        <w:rPr>
          <w:rFonts w:cs="Arial"/>
          <w:color w:val="222222"/>
          <w:sz w:val="24"/>
          <w:szCs w:val="24"/>
        </w:rPr>
        <w:t>. L</w:t>
      </w:r>
      <w:r>
        <w:rPr>
          <w:rStyle w:val="hps"/>
          <w:rFonts w:cs="Arial"/>
          <w:color w:val="222222"/>
          <w:sz w:val="24"/>
          <w:szCs w:val="24"/>
        </w:rPr>
        <w:t>iší se velikostí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a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barvou</w:t>
      </w:r>
      <w:r w:rsidRPr="006A6C6E">
        <w:rPr>
          <w:rStyle w:val="hps"/>
          <w:rFonts w:cs="Arial"/>
          <w:color w:val="222222"/>
          <w:sz w:val="24"/>
          <w:szCs w:val="24"/>
        </w:rPr>
        <w:t xml:space="preserve"> od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světle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hnědé až hnědé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modročerné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a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často</w:t>
      </w:r>
      <w:r>
        <w:rPr>
          <w:rStyle w:val="hps"/>
          <w:rFonts w:cs="Arial"/>
          <w:color w:val="222222"/>
          <w:sz w:val="24"/>
          <w:szCs w:val="24"/>
        </w:rPr>
        <w:t xml:space="preserve"> v nich rostou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hluboké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terminál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="00617768">
        <w:rPr>
          <w:rStyle w:val="hps"/>
          <w:rFonts w:cs="Arial"/>
          <w:color w:val="222222"/>
          <w:sz w:val="24"/>
          <w:szCs w:val="24"/>
        </w:rPr>
        <w:t>chloupky</w:t>
      </w:r>
      <w:r w:rsidRPr="006A6C6E">
        <w:rPr>
          <w:rFonts w:cs="Arial"/>
          <w:color w:val="222222"/>
          <w:sz w:val="24"/>
          <w:szCs w:val="24"/>
        </w:rPr>
        <w:t xml:space="preserve">, protože </w:t>
      </w:r>
      <w:r w:rsidR="00617768">
        <w:rPr>
          <w:rFonts w:cs="Arial"/>
          <w:color w:val="222222"/>
          <w:sz w:val="24"/>
          <w:szCs w:val="24"/>
        </w:rPr>
        <w:t xml:space="preserve">mají </w:t>
      </w:r>
      <w:r w:rsidRPr="006A6C6E">
        <w:rPr>
          <w:rStyle w:val="hps"/>
          <w:rFonts w:cs="Arial"/>
          <w:color w:val="222222"/>
          <w:sz w:val="24"/>
          <w:szCs w:val="24"/>
        </w:rPr>
        <w:t>dobře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Pr="006A6C6E">
        <w:rPr>
          <w:rStyle w:val="hps"/>
          <w:rFonts w:cs="Arial"/>
          <w:color w:val="222222"/>
          <w:sz w:val="24"/>
          <w:szCs w:val="24"/>
        </w:rPr>
        <w:t>vyvinuté</w:t>
      </w:r>
      <w:r w:rsidRPr="006A6C6E">
        <w:rPr>
          <w:rFonts w:cs="Arial"/>
          <w:color w:val="222222"/>
          <w:sz w:val="24"/>
          <w:szCs w:val="24"/>
        </w:rPr>
        <w:t xml:space="preserve"> </w:t>
      </w:r>
      <w:r w:rsidR="00617768">
        <w:rPr>
          <w:rStyle w:val="hps"/>
          <w:rFonts w:cs="Arial"/>
          <w:color w:val="222222"/>
          <w:sz w:val="24"/>
          <w:szCs w:val="24"/>
        </w:rPr>
        <w:t>cévní</w:t>
      </w:r>
      <w:r w:rsidRPr="006A6C6E">
        <w:rPr>
          <w:rStyle w:val="hps"/>
          <w:rFonts w:cs="Arial"/>
          <w:color w:val="222222"/>
          <w:sz w:val="24"/>
          <w:szCs w:val="24"/>
        </w:rPr>
        <w:t xml:space="preserve"> zásobení</w:t>
      </w:r>
      <w:r w:rsidRPr="006A6C6E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Arial" w:eastAsia="Calibri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3179134" cy="2158409"/>
            <wp:effectExtent l="0" t="0" r="2540" b="0"/>
            <wp:docPr id="20" name="Obrázek 20" descr="ANd9GcQjrNkYqcoh0KztJGMGqWw01WSAdijMxhz4XI4_-NxAWNrf0w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jrNkYqcoh0KztJGMGqWw01WSAdijMxhz4XI4_-NxAWNrf0wbH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5219" r="28940" b="35925"/>
                    <a:stretch/>
                  </pic:blipFill>
                  <pic:spPr bwMode="auto">
                    <a:xfrm>
                      <a:off x="0" y="0"/>
                      <a:ext cx="3181069" cy="215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214961" w:rsidRDefault="003726AA" w:rsidP="003726AA">
      <w:pPr>
        <w:spacing w:after="0" w:line="240" w:lineRule="auto"/>
        <w:rPr>
          <w:rFonts w:ascii="Arial" w:eastAsia="Calibri" w:hAnsi="Arial" w:cs="Arial"/>
          <w:sz w:val="16"/>
          <w:szCs w:val="16"/>
          <w:lang w:val="en-GB"/>
        </w:rPr>
      </w:pPr>
    </w:p>
    <w:p w:rsidR="009861AD" w:rsidRPr="009861AD" w:rsidRDefault="009861AD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81792" behindDoc="0" locked="0" layoutInCell="1" allowOverlap="1" wp14:anchorId="63C0C575" wp14:editId="7563F9EF">
            <wp:simplePos x="0" y="0"/>
            <wp:positionH relativeFrom="margin">
              <wp:posOffset>408940</wp:posOffset>
            </wp:positionH>
            <wp:positionV relativeFrom="margin">
              <wp:posOffset>6692265</wp:posOffset>
            </wp:positionV>
            <wp:extent cx="2150745" cy="2973705"/>
            <wp:effectExtent l="7620" t="0" r="9525" b="9525"/>
            <wp:wrapSquare wrapText="bothSides"/>
            <wp:docPr id="19" name="Obrázek 19" descr="230px-Spider_nevus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30px-Spider_nevus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43886" r="20193" b="4763"/>
                    <a:stretch/>
                  </pic:blipFill>
                  <pic:spPr bwMode="auto">
                    <a:xfrm rot="16200000">
                      <a:off x="0" y="0"/>
                      <a:ext cx="215074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ps"/>
          <w:rFonts w:cs="Arial"/>
          <w:color w:val="0070C0"/>
          <w:sz w:val="32"/>
          <w:szCs w:val="32"/>
        </w:rPr>
        <w:t>Pavoučkový</w:t>
      </w:r>
      <w:r w:rsidRPr="009861AD">
        <w:rPr>
          <w:rFonts w:cs="Arial"/>
          <w:color w:val="0070C0"/>
          <w:sz w:val="32"/>
          <w:szCs w:val="32"/>
        </w:rPr>
        <w:t xml:space="preserve"> </w:t>
      </w:r>
      <w:r w:rsidRPr="009861AD">
        <w:rPr>
          <w:rStyle w:val="hps"/>
          <w:rFonts w:cs="Arial"/>
          <w:color w:val="0070C0"/>
          <w:sz w:val="32"/>
          <w:szCs w:val="32"/>
        </w:rPr>
        <w:t>névus</w:t>
      </w:r>
      <w:r w:rsidRPr="009861AD">
        <w:rPr>
          <w:rFonts w:cs="Arial"/>
          <w:color w:val="0070C0"/>
          <w:sz w:val="24"/>
          <w:szCs w:val="24"/>
        </w:rPr>
        <w:t xml:space="preserve"> </w:t>
      </w:r>
      <w:r w:rsidRPr="009861AD">
        <w:rPr>
          <w:rFonts w:cs="Arial"/>
          <w:color w:val="222222"/>
          <w:sz w:val="24"/>
          <w:szCs w:val="24"/>
        </w:rPr>
        <w:br/>
      </w:r>
      <w:r w:rsidRPr="009861AD">
        <w:rPr>
          <w:rStyle w:val="hps"/>
          <w:rFonts w:cs="Arial"/>
          <w:color w:val="222222"/>
          <w:sz w:val="24"/>
          <w:szCs w:val="24"/>
        </w:rPr>
        <w:t>Jedná se o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rozšíření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krevní cévy</w:t>
      </w:r>
      <w:r w:rsidRPr="009861AD">
        <w:rPr>
          <w:rFonts w:cs="Arial"/>
          <w:color w:val="222222"/>
          <w:sz w:val="24"/>
          <w:szCs w:val="24"/>
        </w:rPr>
        <w:t xml:space="preserve">, </w:t>
      </w:r>
      <w:r w:rsidRPr="009861AD">
        <w:rPr>
          <w:rStyle w:val="hps"/>
          <w:rFonts w:cs="Arial"/>
          <w:color w:val="222222"/>
          <w:sz w:val="24"/>
          <w:szCs w:val="24"/>
        </w:rPr>
        <w:t>s menšími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kapilár</w:t>
      </w:r>
      <w:r>
        <w:rPr>
          <w:rStyle w:val="hps"/>
          <w:rFonts w:cs="Arial"/>
          <w:color w:val="222222"/>
          <w:sz w:val="24"/>
          <w:szCs w:val="24"/>
        </w:rPr>
        <w:t>ami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vyzařující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z něj</w:t>
      </w:r>
      <w:r w:rsidRPr="009861AD">
        <w:rPr>
          <w:rFonts w:cs="Arial"/>
          <w:color w:val="222222"/>
          <w:sz w:val="24"/>
          <w:szCs w:val="24"/>
        </w:rPr>
        <w:t xml:space="preserve">, jako </w:t>
      </w:r>
      <w:r w:rsidRPr="009861AD">
        <w:rPr>
          <w:rStyle w:val="hps"/>
          <w:rFonts w:cs="Arial"/>
          <w:color w:val="222222"/>
          <w:sz w:val="24"/>
          <w:szCs w:val="24"/>
        </w:rPr>
        <w:t>nohy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pavouka</w:t>
      </w:r>
      <w:r w:rsidRPr="009861AD">
        <w:rPr>
          <w:rFonts w:cs="Arial"/>
          <w:color w:val="222222"/>
          <w:sz w:val="24"/>
          <w:szCs w:val="24"/>
        </w:rPr>
        <w:t xml:space="preserve">. </w:t>
      </w:r>
      <w:r>
        <w:rPr>
          <w:rStyle w:val="hps"/>
          <w:rFonts w:cs="Arial"/>
          <w:color w:val="222222"/>
          <w:sz w:val="24"/>
          <w:szCs w:val="24"/>
        </w:rPr>
        <w:t xml:space="preserve">Lze jej </w:t>
      </w:r>
      <w:r w:rsidRPr="009861AD">
        <w:rPr>
          <w:rStyle w:val="hps"/>
          <w:rFonts w:cs="Arial"/>
          <w:color w:val="222222"/>
          <w:sz w:val="24"/>
          <w:szCs w:val="24"/>
        </w:rPr>
        <w:t>nalézt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v izolaci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nebo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ve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shlucích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na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takových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místech</w:t>
      </w:r>
      <w:r w:rsidRPr="009861AD">
        <w:rPr>
          <w:rFonts w:cs="Arial"/>
          <w:color w:val="222222"/>
          <w:sz w:val="24"/>
          <w:szCs w:val="24"/>
        </w:rPr>
        <w:t xml:space="preserve">, jako </w:t>
      </w:r>
      <w:r w:rsidRPr="009861AD">
        <w:rPr>
          <w:rStyle w:val="hps"/>
          <w:rFonts w:cs="Arial"/>
          <w:color w:val="222222"/>
          <w:sz w:val="24"/>
          <w:szCs w:val="24"/>
        </w:rPr>
        <w:t>na tvářích</w:t>
      </w:r>
      <w:r>
        <w:rPr>
          <w:rFonts w:cs="Arial"/>
          <w:color w:val="222222"/>
          <w:sz w:val="24"/>
          <w:szCs w:val="24"/>
        </w:rPr>
        <w:t>.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Některé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podmínky</w:t>
      </w:r>
      <w:r>
        <w:rPr>
          <w:rStyle w:val="hps"/>
          <w:rFonts w:cs="Arial"/>
          <w:color w:val="222222"/>
          <w:sz w:val="24"/>
          <w:szCs w:val="24"/>
        </w:rPr>
        <w:t xml:space="preserve">, </w:t>
      </w:r>
      <w:r w:rsidRPr="009861AD">
        <w:rPr>
          <w:rFonts w:cs="Arial"/>
          <w:color w:val="222222"/>
          <w:sz w:val="24"/>
          <w:szCs w:val="24"/>
        </w:rPr>
        <w:t xml:space="preserve">jako je </w:t>
      </w:r>
      <w:r w:rsidRPr="009861AD">
        <w:rPr>
          <w:rStyle w:val="hps"/>
          <w:rFonts w:cs="Arial"/>
          <w:color w:val="222222"/>
          <w:sz w:val="24"/>
          <w:szCs w:val="24"/>
        </w:rPr>
        <w:t>extrémní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teplo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a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chlad,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obezita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a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 w:rsidRPr="009861AD">
        <w:rPr>
          <w:rStyle w:val="hps"/>
          <w:rFonts w:cs="Arial"/>
          <w:color w:val="222222"/>
          <w:sz w:val="24"/>
          <w:szCs w:val="24"/>
        </w:rPr>
        <w:t>těhotenství</w:t>
      </w:r>
      <w:r w:rsidRPr="009861AD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 xml:space="preserve">je </w:t>
      </w:r>
      <w:r w:rsidRPr="009861AD">
        <w:rPr>
          <w:rStyle w:val="hps"/>
          <w:rFonts w:cs="Arial"/>
          <w:color w:val="222222"/>
          <w:sz w:val="24"/>
          <w:szCs w:val="24"/>
        </w:rPr>
        <w:t>mohou</w:t>
      </w:r>
      <w:r>
        <w:rPr>
          <w:rFonts w:cs="Arial"/>
          <w:color w:val="222222"/>
          <w:sz w:val="24"/>
          <w:szCs w:val="24"/>
        </w:rPr>
        <w:t xml:space="preserve"> z</w:t>
      </w:r>
      <w:r>
        <w:rPr>
          <w:rStyle w:val="hps"/>
          <w:rFonts w:cs="Arial"/>
          <w:color w:val="222222"/>
          <w:sz w:val="24"/>
          <w:szCs w:val="24"/>
        </w:rPr>
        <w:t>horšit</w:t>
      </w:r>
      <w:r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14961" w:rsidRPr="003726AA" w:rsidRDefault="00214961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14961" w:rsidRPr="003726AA" w:rsidRDefault="00214961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Default="00214961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>
        <w:rPr>
          <w:rStyle w:val="hps"/>
          <w:rFonts w:cs="Arial"/>
          <w:color w:val="0070C0"/>
          <w:sz w:val="32"/>
          <w:szCs w:val="32"/>
        </w:rPr>
        <w:lastRenderedPageBreak/>
        <w:t>T</w:t>
      </w:r>
      <w:r w:rsidRPr="00214961">
        <w:rPr>
          <w:rStyle w:val="hps"/>
          <w:rFonts w:cs="Arial"/>
          <w:color w:val="0070C0"/>
          <w:sz w:val="32"/>
          <w:szCs w:val="32"/>
        </w:rPr>
        <w:t>eleangiektázie</w:t>
      </w:r>
      <w:r w:rsidRPr="00214961">
        <w:rPr>
          <w:rFonts w:cs="Arial"/>
          <w:color w:val="0070C0"/>
          <w:sz w:val="32"/>
          <w:szCs w:val="32"/>
        </w:rPr>
        <w:t xml:space="preserve"> </w:t>
      </w:r>
      <w:r w:rsidRPr="00214961">
        <w:rPr>
          <w:rFonts w:cs="Arial"/>
          <w:color w:val="222222"/>
          <w:sz w:val="24"/>
          <w:szCs w:val="24"/>
        </w:rPr>
        <w:br/>
      </w:r>
      <w:r>
        <w:rPr>
          <w:rStyle w:val="hps"/>
          <w:rFonts w:cs="Arial"/>
          <w:color w:val="222222"/>
          <w:sz w:val="24"/>
          <w:szCs w:val="24"/>
        </w:rPr>
        <w:t>R</w:t>
      </w:r>
      <w:r w:rsidRPr="00214961">
        <w:rPr>
          <w:rStyle w:val="hps"/>
          <w:rFonts w:cs="Arial"/>
          <w:color w:val="222222"/>
          <w:sz w:val="24"/>
          <w:szCs w:val="24"/>
        </w:rPr>
        <w:t>ozšířené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kapiláry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na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povrchu kůže</w:t>
      </w:r>
      <w:r w:rsidRPr="00214961">
        <w:rPr>
          <w:rFonts w:cs="Arial"/>
          <w:color w:val="222222"/>
          <w:sz w:val="24"/>
          <w:szCs w:val="24"/>
        </w:rPr>
        <w:t xml:space="preserve">, </w:t>
      </w:r>
      <w:r w:rsidRPr="00214961">
        <w:rPr>
          <w:rStyle w:val="hps"/>
          <w:rFonts w:cs="Arial"/>
          <w:color w:val="222222"/>
          <w:sz w:val="24"/>
          <w:szCs w:val="24"/>
        </w:rPr>
        <w:t>obvykle</w:t>
      </w:r>
      <w:r>
        <w:rPr>
          <w:rStyle w:val="hps"/>
          <w:rFonts w:cs="Arial"/>
          <w:color w:val="222222"/>
          <w:sz w:val="24"/>
          <w:szCs w:val="24"/>
        </w:rPr>
        <w:t xml:space="preserve"> se</w:t>
      </w:r>
      <w:r w:rsidRPr="00214961">
        <w:rPr>
          <w:rStyle w:val="hps"/>
          <w:rFonts w:cs="Arial"/>
          <w:color w:val="222222"/>
          <w:sz w:val="24"/>
          <w:szCs w:val="24"/>
        </w:rPr>
        <w:t xml:space="preserve"> nacházejí na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více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exponovaných místech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kůže</w:t>
      </w:r>
      <w:r w:rsidRPr="00214961">
        <w:rPr>
          <w:rFonts w:cs="Arial"/>
          <w:color w:val="222222"/>
          <w:sz w:val="24"/>
          <w:szCs w:val="24"/>
        </w:rPr>
        <w:t xml:space="preserve">, jako je </w:t>
      </w:r>
      <w:r w:rsidRPr="00214961">
        <w:rPr>
          <w:rStyle w:val="hps"/>
          <w:rFonts w:cs="Arial"/>
          <w:color w:val="222222"/>
          <w:sz w:val="24"/>
          <w:szCs w:val="24"/>
        </w:rPr>
        <w:t>nos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a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tváře</w:t>
      </w:r>
      <w:r w:rsidRPr="00214961">
        <w:rPr>
          <w:rFonts w:cs="Arial"/>
          <w:color w:val="222222"/>
          <w:sz w:val="24"/>
          <w:szCs w:val="24"/>
        </w:rPr>
        <w:t xml:space="preserve">. </w:t>
      </w:r>
      <w:r w:rsidRPr="00214961">
        <w:rPr>
          <w:rStyle w:val="hps"/>
          <w:rFonts w:cs="Arial"/>
          <w:color w:val="222222"/>
          <w:sz w:val="24"/>
          <w:szCs w:val="24"/>
        </w:rPr>
        <w:t>Kůže</w:t>
      </w:r>
      <w:r>
        <w:rPr>
          <w:rFonts w:cs="Arial"/>
          <w:color w:val="222222"/>
          <w:sz w:val="24"/>
          <w:szCs w:val="24"/>
        </w:rPr>
        <w:t xml:space="preserve"> vypadá, jako posetá drobnými větvičkami temně rudých, nebo i namodralých cévek. Stav se v určitých, pro pleť nepříznivých podmínkách zhoršuje. Nepříjemně na ně působí extrémní teplo a chlad, obezita, těhotenství, dráždivé potraviny, alkohol a kouření.  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214961" w:rsidRPr="00214961" w:rsidRDefault="00214961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</w:p>
    <w:p w:rsidR="003726AA" w:rsidRPr="00214961" w:rsidRDefault="003726AA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 w:rsidRPr="00214961">
        <w:rPr>
          <w:rFonts w:eastAsia="Calibri" w:cs="Arial"/>
          <w:noProof/>
          <w:color w:val="0000FF"/>
          <w:sz w:val="24"/>
          <w:szCs w:val="24"/>
          <w:lang w:eastAsia="cs-CZ"/>
        </w:rPr>
        <w:drawing>
          <wp:inline distT="0" distB="0" distL="0" distR="0" wp14:anchorId="311F483A" wp14:editId="1822A6A0">
            <wp:extent cx="3628885" cy="2721935"/>
            <wp:effectExtent l="0" t="0" r="0" b="2540"/>
            <wp:docPr id="18" name="Obrázek 18" descr="ANd9GcRjVo5-3SowsybjwnZ1Q7sqtZ7NM2FunVhR-UBvyRYnloS5orCj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jVo5-3SowsybjwnZ1Q7sqtZ7NM2FunVhR-UBvyRYnloS5orCjd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61" cy="27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214961" w:rsidRPr="00214961" w:rsidRDefault="00214961" w:rsidP="003726AA">
      <w:pPr>
        <w:spacing w:after="0" w:line="240" w:lineRule="auto"/>
        <w:jc w:val="both"/>
        <w:rPr>
          <w:rStyle w:val="hps"/>
          <w:rFonts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</w:rPr>
        <w:br/>
      </w:r>
      <w:r w:rsidRPr="00214961">
        <w:rPr>
          <w:rStyle w:val="hps"/>
          <w:rFonts w:cs="Arial"/>
          <w:color w:val="0070C0"/>
          <w:sz w:val="32"/>
          <w:szCs w:val="32"/>
        </w:rPr>
        <w:t>Zarudnutí (erytém)</w:t>
      </w:r>
    </w:p>
    <w:p w:rsidR="003726AA" w:rsidRDefault="00214961" w:rsidP="003726AA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</w:rPr>
      </w:pPr>
      <w:r>
        <w:rPr>
          <w:rFonts w:cs="Arial"/>
          <w:color w:val="222222"/>
          <w:sz w:val="24"/>
          <w:szCs w:val="24"/>
        </w:rPr>
        <w:t xml:space="preserve">Povrchové </w:t>
      </w:r>
      <w:r w:rsidRPr="00214961">
        <w:rPr>
          <w:rStyle w:val="hps"/>
          <w:rFonts w:cs="Arial"/>
          <w:color w:val="222222"/>
          <w:sz w:val="24"/>
          <w:szCs w:val="24"/>
        </w:rPr>
        <w:t>zarudnutí kůže</w:t>
      </w:r>
      <w:r w:rsidRPr="00214961">
        <w:rPr>
          <w:rFonts w:cs="Arial"/>
          <w:color w:val="222222"/>
          <w:sz w:val="24"/>
          <w:szCs w:val="24"/>
        </w:rPr>
        <w:t xml:space="preserve">. </w:t>
      </w:r>
      <w:r w:rsidRPr="00214961">
        <w:rPr>
          <w:rStyle w:val="hps"/>
          <w:rFonts w:cs="Arial"/>
          <w:color w:val="222222"/>
          <w:sz w:val="24"/>
          <w:szCs w:val="24"/>
        </w:rPr>
        <w:t>To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je běžný jev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po stimulaci</w:t>
      </w:r>
      <w:r w:rsidRPr="00214961">
        <w:rPr>
          <w:rFonts w:cs="Arial"/>
          <w:color w:val="222222"/>
          <w:sz w:val="24"/>
          <w:szCs w:val="24"/>
        </w:rPr>
        <w:t xml:space="preserve"> </w:t>
      </w:r>
      <w:r w:rsidRPr="00214961">
        <w:rPr>
          <w:rStyle w:val="hps"/>
          <w:rFonts w:cs="Arial"/>
          <w:color w:val="222222"/>
          <w:sz w:val="24"/>
          <w:szCs w:val="24"/>
        </w:rPr>
        <w:t>na kůži</w:t>
      </w:r>
      <w:r w:rsidRPr="00214961">
        <w:rPr>
          <w:rFonts w:cs="Arial"/>
          <w:color w:val="222222"/>
          <w:sz w:val="24"/>
          <w:szCs w:val="24"/>
        </w:rPr>
        <w:t xml:space="preserve">, </w:t>
      </w:r>
      <w:r>
        <w:rPr>
          <w:rStyle w:val="hps"/>
          <w:rFonts w:cs="Arial"/>
          <w:color w:val="222222"/>
          <w:sz w:val="24"/>
          <w:szCs w:val="24"/>
        </w:rPr>
        <w:t>je způsobeno intenzivním prokrvením povrchu kůže.</w:t>
      </w:r>
    </w:p>
    <w:p w:rsidR="00214961" w:rsidRDefault="00214961" w:rsidP="003726AA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</w:rPr>
      </w:pPr>
    </w:p>
    <w:p w:rsidR="00214961" w:rsidRPr="00214961" w:rsidRDefault="00214961" w:rsidP="003726AA">
      <w:pPr>
        <w:spacing w:after="0" w:line="240" w:lineRule="auto"/>
        <w:jc w:val="both"/>
        <w:rPr>
          <w:rFonts w:cs="Arial"/>
          <w:color w:val="222222"/>
          <w:sz w:val="24"/>
          <w:szCs w:val="24"/>
        </w:rPr>
      </w:pP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lang w:val="en-GB"/>
        </w:rPr>
      </w:pPr>
      <w:r>
        <w:rPr>
          <w:rFonts w:ascii="Arial" w:eastAsia="Calibri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4019108" cy="2679405"/>
            <wp:effectExtent l="0" t="0" r="635" b="6985"/>
            <wp:docPr id="17" name="Obrázek 17" descr="ANd9GcQ4yz0bakkZUXq_M1gX3wgK_qBWMpYTmwtoB-YqzsZ3t5euQk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4yz0bakkZUXq_M1gX3wgK_qBWMpYTmwtoB-YqzsZ3t5euQkz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39" cy="26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C37608" w:rsidRPr="003726AA" w:rsidRDefault="00D61B19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 w:rsidRPr="00D61B19">
        <w:rPr>
          <w:rFonts w:eastAsia="Calibri" w:cs="Arial"/>
          <w:color w:val="0070C0"/>
          <w:sz w:val="44"/>
          <w:szCs w:val="44"/>
        </w:rPr>
        <w:lastRenderedPageBreak/>
        <w:t>P</w:t>
      </w:r>
      <w:r w:rsidR="00C37608" w:rsidRPr="00D61B19">
        <w:rPr>
          <w:rStyle w:val="hps"/>
          <w:rFonts w:cs="Arial"/>
          <w:color w:val="0070C0"/>
          <w:sz w:val="44"/>
          <w:szCs w:val="44"/>
        </w:rPr>
        <w:t>oruchy</w:t>
      </w:r>
      <w:r w:rsidR="00C37608" w:rsidRPr="00D61B19">
        <w:rPr>
          <w:rFonts w:cs="Arial"/>
          <w:color w:val="0070C0"/>
          <w:sz w:val="44"/>
          <w:szCs w:val="44"/>
        </w:rPr>
        <w:t xml:space="preserve"> </w:t>
      </w:r>
      <w:r w:rsidRPr="00D61B19">
        <w:rPr>
          <w:rFonts w:cs="Arial"/>
          <w:color w:val="0070C0"/>
          <w:sz w:val="44"/>
          <w:szCs w:val="44"/>
        </w:rPr>
        <w:t>způsobené potními žlázami</w:t>
      </w:r>
      <w:r w:rsidRPr="00D61B19">
        <w:rPr>
          <w:rFonts w:ascii="Arial" w:hAnsi="Arial" w:cs="Arial"/>
          <w:color w:val="0070C0"/>
        </w:rPr>
        <w:t xml:space="preserve"> </w:t>
      </w:r>
      <w:r w:rsidRPr="00D61B19">
        <w:rPr>
          <w:rStyle w:val="hps"/>
          <w:rFonts w:ascii="Arial" w:hAnsi="Arial" w:cs="Arial"/>
          <w:color w:val="0070C0"/>
        </w:rPr>
        <w:t xml:space="preserve"> </w:t>
      </w:r>
      <w:r w:rsidR="00C37608" w:rsidRPr="00D61B19">
        <w:rPr>
          <w:rFonts w:ascii="Arial" w:hAnsi="Arial" w:cs="Arial"/>
          <w:color w:val="0070C0"/>
        </w:rPr>
        <w:t xml:space="preserve"> </w:t>
      </w:r>
      <w:r w:rsidR="00C37608">
        <w:rPr>
          <w:rFonts w:ascii="Arial" w:hAnsi="Arial" w:cs="Arial"/>
          <w:color w:val="222222"/>
        </w:rPr>
        <w:br/>
      </w:r>
      <w:r w:rsidR="00C37608">
        <w:rPr>
          <w:rFonts w:ascii="Arial" w:hAnsi="Arial" w:cs="Arial"/>
          <w:color w:val="222222"/>
        </w:rPr>
        <w:br/>
      </w:r>
      <w:r w:rsidR="00C37608" w:rsidRPr="00D61B19">
        <w:rPr>
          <w:rStyle w:val="hps"/>
          <w:rFonts w:cs="Arial"/>
          <w:color w:val="0070C0"/>
          <w:sz w:val="32"/>
          <w:szCs w:val="32"/>
        </w:rPr>
        <w:t>Potničky</w:t>
      </w:r>
      <w:r w:rsidR="00C37608" w:rsidRPr="00D61B19">
        <w:rPr>
          <w:rFonts w:cs="Arial"/>
          <w:color w:val="0070C0"/>
          <w:sz w:val="32"/>
          <w:szCs w:val="32"/>
        </w:rPr>
        <w:t xml:space="preserve"> </w:t>
      </w:r>
      <w:r w:rsidR="00C37608" w:rsidRPr="00D61B19">
        <w:rPr>
          <w:rStyle w:val="hps"/>
          <w:rFonts w:cs="Arial"/>
          <w:color w:val="0070C0"/>
          <w:sz w:val="32"/>
          <w:szCs w:val="32"/>
        </w:rPr>
        <w:t>(</w:t>
      </w:r>
      <w:r w:rsidR="00C37608" w:rsidRPr="00D61B19">
        <w:rPr>
          <w:rFonts w:cs="Arial"/>
          <w:color w:val="0070C0"/>
          <w:sz w:val="32"/>
          <w:szCs w:val="32"/>
        </w:rPr>
        <w:t xml:space="preserve">Milaria </w:t>
      </w:r>
      <w:r w:rsidR="00C37608" w:rsidRPr="00D61B19">
        <w:rPr>
          <w:rStyle w:val="hps"/>
          <w:rFonts w:cs="Arial"/>
          <w:color w:val="0070C0"/>
          <w:sz w:val="32"/>
          <w:szCs w:val="32"/>
        </w:rPr>
        <w:t>Rubra</w:t>
      </w:r>
      <w:r w:rsidR="00C37608" w:rsidRPr="00D61B19">
        <w:rPr>
          <w:rFonts w:cs="Arial"/>
          <w:color w:val="0070C0"/>
          <w:sz w:val="32"/>
          <w:szCs w:val="32"/>
        </w:rPr>
        <w:t>)</w:t>
      </w:r>
      <w:r w:rsidR="00C37608" w:rsidRPr="00D61B19">
        <w:rPr>
          <w:rFonts w:cs="Arial"/>
          <w:color w:val="0070C0"/>
          <w:sz w:val="24"/>
          <w:szCs w:val="24"/>
        </w:rPr>
        <w:t xml:space="preserve"> </w:t>
      </w:r>
      <w:r w:rsidR="00C37608" w:rsidRPr="00D61B19">
        <w:rPr>
          <w:rFonts w:cs="Arial"/>
          <w:color w:val="222222"/>
          <w:sz w:val="24"/>
          <w:szCs w:val="24"/>
        </w:rPr>
        <w:br/>
        <w:t>Akutní zánět</w:t>
      </w:r>
      <w:r w:rsidR="009F0A4A">
        <w:rPr>
          <w:rFonts w:cs="Arial"/>
          <w:color w:val="222222"/>
          <w:sz w:val="24"/>
          <w:szCs w:val="24"/>
        </w:rPr>
        <w:t>livý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stav, který způsobuje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svědění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9F0A4A" w:rsidRPr="00D61B19">
        <w:rPr>
          <w:rStyle w:val="hps"/>
          <w:rFonts w:cs="Arial"/>
          <w:color w:val="222222"/>
          <w:sz w:val="24"/>
          <w:szCs w:val="24"/>
        </w:rPr>
        <w:t>kůže</w:t>
      </w:r>
      <w:r w:rsidR="009F0A4A">
        <w:rPr>
          <w:rFonts w:cs="Arial"/>
          <w:color w:val="222222"/>
          <w:sz w:val="24"/>
          <w:szCs w:val="24"/>
        </w:rPr>
        <w:t>,</w:t>
      </w:r>
      <w:r w:rsidR="009F0A4A" w:rsidRPr="00D61B19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Fonts w:cs="Arial"/>
          <w:color w:val="222222"/>
          <w:sz w:val="24"/>
          <w:szCs w:val="24"/>
        </w:rPr>
        <w:t xml:space="preserve">vytváří se </w:t>
      </w:r>
      <w:r w:rsidR="009F0A4A">
        <w:rPr>
          <w:rStyle w:val="hps"/>
          <w:rFonts w:cs="Arial"/>
          <w:color w:val="222222"/>
          <w:sz w:val="24"/>
          <w:szCs w:val="24"/>
        </w:rPr>
        <w:t>malé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červené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váčky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a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zánět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potních žláz</w:t>
      </w:r>
      <w:r w:rsidR="00C37608" w:rsidRPr="00D61B19">
        <w:rPr>
          <w:rFonts w:cs="Arial"/>
          <w:color w:val="222222"/>
          <w:sz w:val="24"/>
          <w:szCs w:val="24"/>
        </w:rPr>
        <w:t xml:space="preserve">.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Tento stav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může být způsoben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nadměrnou teplotou</w:t>
      </w:r>
      <w:r w:rsidR="00C37608" w:rsidRPr="00D61B19">
        <w:rPr>
          <w:rFonts w:cs="Arial"/>
          <w:color w:val="222222"/>
          <w:sz w:val="24"/>
          <w:szCs w:val="24"/>
        </w:rPr>
        <w:t xml:space="preserve">,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nebo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uzavření</w:t>
      </w:r>
      <w:r w:rsidR="009F0A4A">
        <w:rPr>
          <w:rStyle w:val="hps"/>
          <w:rFonts w:cs="Arial"/>
          <w:color w:val="222222"/>
          <w:sz w:val="24"/>
          <w:szCs w:val="24"/>
        </w:rPr>
        <w:t>m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potních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kanálků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keratinovými uzávěry</w:t>
      </w:r>
      <w:r w:rsidR="009F0A4A">
        <w:rPr>
          <w:rFonts w:cs="Arial"/>
          <w:color w:val="222222"/>
          <w:sz w:val="24"/>
          <w:szCs w:val="24"/>
        </w:rPr>
        <w:t>. Toto se objevuje především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v záhybech</w:t>
      </w:r>
      <w:r w:rsidR="00C37608" w:rsidRPr="00D61B19">
        <w:rPr>
          <w:rFonts w:cs="Arial"/>
          <w:color w:val="222222"/>
          <w:sz w:val="24"/>
          <w:szCs w:val="24"/>
        </w:rPr>
        <w:t xml:space="preserve"> </w:t>
      </w:r>
      <w:r w:rsidR="00C37608" w:rsidRPr="00D61B19">
        <w:rPr>
          <w:rStyle w:val="hps"/>
          <w:rFonts w:cs="Arial"/>
          <w:color w:val="222222"/>
          <w:sz w:val="24"/>
          <w:szCs w:val="24"/>
        </w:rPr>
        <w:t>kůže</w:t>
      </w:r>
      <w:r w:rsidR="00C37608" w:rsidRPr="00D61B19">
        <w:rPr>
          <w:rFonts w:cs="Arial"/>
          <w:color w:val="222222"/>
          <w:sz w:val="24"/>
          <w:szCs w:val="24"/>
        </w:rPr>
        <w:t>.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3777942" cy="2562447"/>
            <wp:effectExtent l="0" t="0" r="0" b="9525"/>
            <wp:docPr id="16" name="Obrázek 16" descr="Heat-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eat-rash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08" cy="25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D61B19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D61B19" w:rsidRPr="003726AA" w:rsidRDefault="00D61B19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9F0A4A" w:rsidRDefault="00D61B19" w:rsidP="003726AA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</w:rPr>
      </w:pPr>
      <w:r w:rsidRPr="009F0A4A">
        <w:rPr>
          <w:rStyle w:val="hps"/>
          <w:rFonts w:cs="Arial"/>
          <w:color w:val="0070C0"/>
          <w:sz w:val="32"/>
          <w:szCs w:val="32"/>
        </w:rPr>
        <w:t>Anidrosis</w:t>
      </w:r>
      <w:r w:rsidRPr="009F0A4A">
        <w:rPr>
          <w:rFonts w:cs="Arial"/>
          <w:color w:val="0070C0"/>
          <w:sz w:val="32"/>
          <w:szCs w:val="32"/>
        </w:rPr>
        <w:t xml:space="preserve"> </w:t>
      </w:r>
      <w:r w:rsidRPr="009F0A4A">
        <w:rPr>
          <w:rFonts w:cs="Arial"/>
          <w:color w:val="222222"/>
          <w:sz w:val="24"/>
          <w:szCs w:val="24"/>
        </w:rPr>
        <w:br/>
        <w:t xml:space="preserve">Nedostatek </w:t>
      </w:r>
      <w:r w:rsidRPr="009F0A4A">
        <w:rPr>
          <w:rStyle w:val="hps"/>
          <w:rFonts w:cs="Arial"/>
          <w:color w:val="222222"/>
          <w:sz w:val="24"/>
          <w:szCs w:val="24"/>
        </w:rPr>
        <w:t>potu</w:t>
      </w:r>
      <w:r w:rsidRPr="009F0A4A">
        <w:rPr>
          <w:rFonts w:cs="Arial"/>
          <w:color w:val="222222"/>
          <w:sz w:val="24"/>
          <w:szCs w:val="24"/>
        </w:rPr>
        <w:t xml:space="preserve">, </w:t>
      </w:r>
      <w:r w:rsidRPr="009F0A4A">
        <w:rPr>
          <w:rStyle w:val="hps"/>
          <w:rFonts w:cs="Arial"/>
          <w:color w:val="222222"/>
          <w:sz w:val="24"/>
          <w:szCs w:val="24"/>
        </w:rPr>
        <w:t>často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způsobené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horečkou</w:t>
      </w:r>
      <w:r w:rsidR="009F0A4A">
        <w:rPr>
          <w:rFonts w:cs="Arial"/>
          <w:color w:val="222222"/>
          <w:sz w:val="24"/>
          <w:szCs w:val="24"/>
        </w:rPr>
        <w:t>,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nebo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absencí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vylučování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potu</w:t>
      </w:r>
      <w:r w:rsidRPr="009F0A4A">
        <w:rPr>
          <w:rFonts w:cs="Arial"/>
          <w:color w:val="222222"/>
          <w:sz w:val="24"/>
          <w:szCs w:val="24"/>
        </w:rPr>
        <w:t xml:space="preserve">, </w:t>
      </w:r>
      <w:r w:rsidRPr="009F0A4A">
        <w:rPr>
          <w:rStyle w:val="hps"/>
          <w:rFonts w:cs="Arial"/>
          <w:color w:val="222222"/>
          <w:sz w:val="24"/>
          <w:szCs w:val="24"/>
        </w:rPr>
        <w:t>je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pozorován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v souvislosti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s různými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chorobami</w:t>
      </w:r>
      <w:r w:rsidR="009F0A4A">
        <w:rPr>
          <w:rFonts w:cs="Arial"/>
          <w:color w:val="222222"/>
          <w:sz w:val="24"/>
          <w:szCs w:val="24"/>
        </w:rPr>
        <w:t xml:space="preserve">, jako je diabetes </w:t>
      </w:r>
      <w:r w:rsidRPr="009F0A4A">
        <w:rPr>
          <w:rStyle w:val="hps"/>
          <w:rFonts w:cs="Arial"/>
          <w:color w:val="222222"/>
          <w:sz w:val="24"/>
          <w:szCs w:val="24"/>
        </w:rPr>
        <w:t>a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="009F0A4A">
        <w:rPr>
          <w:rStyle w:val="hps"/>
          <w:rFonts w:cs="Arial"/>
          <w:color w:val="222222"/>
          <w:sz w:val="24"/>
          <w:szCs w:val="24"/>
        </w:rPr>
        <w:t>ichtyóza</w:t>
      </w:r>
      <w:r w:rsidRPr="009F0A4A">
        <w:rPr>
          <w:rFonts w:cs="Arial"/>
          <w:color w:val="222222"/>
          <w:sz w:val="24"/>
          <w:szCs w:val="24"/>
        </w:rPr>
        <w:t>.</w:t>
      </w:r>
    </w:p>
    <w:p w:rsidR="00D61B19" w:rsidRPr="003726AA" w:rsidRDefault="00D61B19" w:rsidP="003726AA">
      <w:pPr>
        <w:spacing w:after="0" w:line="240" w:lineRule="auto"/>
        <w:jc w:val="both"/>
        <w:rPr>
          <w:rFonts w:ascii="Arial" w:eastAsia="Calibri" w:hAnsi="Arial" w:cs="Arial"/>
          <w:color w:val="FF0000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4921952" cy="2009554"/>
            <wp:effectExtent l="0" t="0" r="0" b="0"/>
            <wp:docPr id="15" name="Obrázek 15" descr="anhidr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hidr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6" r="9204"/>
                    <a:stretch/>
                  </pic:blipFill>
                  <pic:spPr bwMode="auto">
                    <a:xfrm>
                      <a:off x="0" y="0"/>
                      <a:ext cx="4922596" cy="20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9F0A4A" w:rsidRDefault="009F0A4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9F0A4A" w:rsidRDefault="009F0A4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9F0A4A" w:rsidRDefault="009F0A4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9F0A4A" w:rsidRDefault="009F0A4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3726AA" w:rsidRPr="009F0A4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</w:rPr>
      </w:pPr>
    </w:p>
    <w:p w:rsidR="009F0A4A" w:rsidRDefault="009F0A4A" w:rsidP="003726AA">
      <w:pPr>
        <w:spacing w:after="0" w:line="240" w:lineRule="auto"/>
        <w:rPr>
          <w:rFonts w:eastAsia="Calibri" w:cs="Arial"/>
          <w:color w:val="0070C0"/>
          <w:sz w:val="44"/>
          <w:szCs w:val="44"/>
        </w:rPr>
      </w:pPr>
      <w:r w:rsidRPr="009F0A4A">
        <w:rPr>
          <w:rFonts w:eastAsia="Calibri" w:cs="Arial"/>
          <w:color w:val="0070C0"/>
          <w:sz w:val="44"/>
          <w:szCs w:val="44"/>
        </w:rPr>
        <w:lastRenderedPageBreak/>
        <w:t>Rakoviny</w:t>
      </w:r>
      <w:r w:rsidR="00E00997">
        <w:rPr>
          <w:rFonts w:eastAsia="Calibri" w:cs="Arial"/>
          <w:color w:val="0070C0"/>
          <w:sz w:val="44"/>
          <w:szCs w:val="44"/>
          <w:lang w:val="en-GB"/>
        </w:rPr>
        <w:t xml:space="preserve"> k</w:t>
      </w:r>
      <w:r w:rsidRPr="009F0A4A">
        <w:rPr>
          <w:rFonts w:eastAsia="Calibri" w:cs="Arial"/>
          <w:color w:val="0070C0"/>
          <w:sz w:val="44"/>
          <w:szCs w:val="44"/>
          <w:lang w:val="en-GB"/>
        </w:rPr>
        <w:t xml:space="preserve">ůže </w:t>
      </w:r>
      <w:r w:rsidR="00E00997">
        <w:rPr>
          <w:rFonts w:eastAsia="Calibri" w:cs="Arial"/>
          <w:color w:val="0070C0"/>
          <w:sz w:val="44"/>
          <w:szCs w:val="44"/>
          <w:lang w:val="en-GB"/>
        </w:rPr>
        <w:t xml:space="preserve"> </w:t>
      </w:r>
    </w:p>
    <w:p w:rsidR="009F0A4A" w:rsidRDefault="009F0A4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9F0A4A" w:rsidRDefault="009F0A4A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023B53">
        <w:rPr>
          <w:rStyle w:val="hps"/>
          <w:rFonts w:cs="Arial"/>
          <w:b/>
          <w:color w:val="0070C0"/>
          <w:sz w:val="32"/>
          <w:szCs w:val="32"/>
        </w:rPr>
        <w:t>Zhoubný</w:t>
      </w:r>
      <w:r w:rsidR="00E00997">
        <w:rPr>
          <w:rStyle w:val="hps"/>
          <w:rFonts w:cs="Arial"/>
          <w:b/>
          <w:color w:val="0070C0"/>
          <w:sz w:val="32"/>
          <w:szCs w:val="32"/>
        </w:rPr>
        <w:t xml:space="preserve"> novotvar</w:t>
      </w:r>
      <w:r w:rsidRPr="00023B53">
        <w:rPr>
          <w:rStyle w:val="hps"/>
          <w:rFonts w:cs="Arial"/>
          <w:b/>
          <w:color w:val="0070C0"/>
          <w:sz w:val="32"/>
          <w:szCs w:val="32"/>
        </w:rPr>
        <w:t xml:space="preserve"> - maligní</w:t>
      </w:r>
      <w:r w:rsidRPr="009F0A4A">
        <w:rPr>
          <w:rFonts w:cs="Arial"/>
          <w:color w:val="0070C0"/>
          <w:sz w:val="32"/>
          <w:szCs w:val="32"/>
        </w:rPr>
        <w:t xml:space="preserve"> </w:t>
      </w:r>
      <w:r w:rsidRPr="009F0A4A">
        <w:rPr>
          <w:rFonts w:cs="Arial"/>
          <w:color w:val="222222"/>
          <w:sz w:val="24"/>
          <w:szCs w:val="24"/>
        </w:rPr>
        <w:br/>
        <w:t xml:space="preserve">Termín pro </w:t>
      </w:r>
      <w:r w:rsidRPr="009F0A4A">
        <w:rPr>
          <w:rStyle w:val="hps"/>
          <w:rFonts w:cs="Arial"/>
          <w:color w:val="222222"/>
          <w:sz w:val="24"/>
          <w:szCs w:val="24"/>
        </w:rPr>
        <w:t>onemocnění</w:t>
      </w:r>
      <w:r w:rsidRPr="009F0A4A">
        <w:rPr>
          <w:rFonts w:cs="Arial"/>
          <w:color w:val="222222"/>
          <w:sz w:val="24"/>
          <w:szCs w:val="24"/>
        </w:rPr>
        <w:t xml:space="preserve">, ve </w:t>
      </w:r>
      <w:r w:rsidRPr="009F0A4A">
        <w:rPr>
          <w:rStyle w:val="hps"/>
          <w:rFonts w:cs="Arial"/>
          <w:color w:val="222222"/>
          <w:sz w:val="24"/>
          <w:szCs w:val="24"/>
        </w:rPr>
        <w:t>kterém</w:t>
      </w:r>
      <w:r>
        <w:rPr>
          <w:rStyle w:val="hps"/>
          <w:rFonts w:cs="Arial"/>
          <w:color w:val="222222"/>
          <w:sz w:val="24"/>
          <w:szCs w:val="24"/>
        </w:rPr>
        <w:t xml:space="preserve"> se abnormálně dělí buňky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bez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kontroly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a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napadají okolní </w:t>
      </w:r>
      <w:r w:rsidRPr="009F0A4A">
        <w:rPr>
          <w:rStyle w:val="hps"/>
          <w:rFonts w:cs="Arial"/>
          <w:color w:val="222222"/>
          <w:sz w:val="24"/>
          <w:szCs w:val="24"/>
        </w:rPr>
        <w:t>tkáně</w:t>
      </w:r>
      <w:r w:rsidRPr="009F0A4A">
        <w:rPr>
          <w:rFonts w:cs="Arial"/>
          <w:color w:val="222222"/>
          <w:sz w:val="24"/>
          <w:szCs w:val="24"/>
        </w:rPr>
        <w:t xml:space="preserve">. </w:t>
      </w:r>
      <w:r w:rsidRPr="009F0A4A">
        <w:rPr>
          <w:rStyle w:val="hps"/>
          <w:rFonts w:cs="Arial"/>
          <w:color w:val="222222"/>
          <w:sz w:val="24"/>
          <w:szCs w:val="24"/>
        </w:rPr>
        <w:t>Maligní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buňky se mohou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šířit do dalších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částí těla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prostřednictvím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krve a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="00023B53">
        <w:rPr>
          <w:rStyle w:val="hps"/>
          <w:rFonts w:cs="Arial"/>
          <w:color w:val="222222"/>
          <w:sz w:val="24"/>
          <w:szCs w:val="24"/>
        </w:rPr>
        <w:t>lymfatického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systém</w:t>
      </w:r>
      <w:r w:rsidR="00023B53">
        <w:rPr>
          <w:rStyle w:val="hps"/>
          <w:rFonts w:cs="Arial"/>
          <w:color w:val="222222"/>
          <w:sz w:val="24"/>
          <w:szCs w:val="24"/>
        </w:rPr>
        <w:t>u</w:t>
      </w:r>
      <w:r w:rsidR="00023B53">
        <w:rPr>
          <w:rFonts w:cs="Arial"/>
          <w:color w:val="222222"/>
          <w:sz w:val="24"/>
          <w:szCs w:val="24"/>
        </w:rPr>
        <w:t xml:space="preserve">. </w:t>
      </w:r>
      <w:r w:rsidRPr="009F0A4A">
        <w:rPr>
          <w:rFonts w:cs="Arial"/>
          <w:color w:val="222222"/>
          <w:sz w:val="24"/>
          <w:szCs w:val="24"/>
        </w:rPr>
        <w:br/>
      </w:r>
      <w:r w:rsidRPr="00023B53">
        <w:rPr>
          <w:rStyle w:val="hps"/>
          <w:rFonts w:cs="Arial"/>
          <w:b/>
          <w:color w:val="0070C0"/>
          <w:sz w:val="32"/>
          <w:szCs w:val="32"/>
        </w:rPr>
        <w:t>Nezhoubný</w:t>
      </w:r>
      <w:r w:rsidR="00E00997">
        <w:rPr>
          <w:rStyle w:val="hps"/>
          <w:rFonts w:cs="Arial"/>
          <w:b/>
          <w:color w:val="0070C0"/>
          <w:sz w:val="32"/>
          <w:szCs w:val="32"/>
        </w:rPr>
        <w:t xml:space="preserve"> novotvar</w:t>
      </w:r>
      <w:r w:rsidRPr="00023B53">
        <w:rPr>
          <w:rStyle w:val="hps"/>
          <w:rFonts w:cs="Arial"/>
          <w:b/>
          <w:color w:val="0070C0"/>
          <w:sz w:val="32"/>
          <w:szCs w:val="32"/>
        </w:rPr>
        <w:t xml:space="preserve"> - benigní</w:t>
      </w:r>
      <w:r w:rsidRPr="009F0A4A">
        <w:rPr>
          <w:rFonts w:cs="Arial"/>
          <w:color w:val="0070C0"/>
          <w:sz w:val="32"/>
          <w:szCs w:val="32"/>
        </w:rPr>
        <w:t xml:space="preserve"> </w:t>
      </w:r>
      <w:r w:rsidRPr="009F0A4A">
        <w:rPr>
          <w:rFonts w:cs="Arial"/>
          <w:color w:val="222222"/>
          <w:sz w:val="24"/>
          <w:szCs w:val="24"/>
        </w:rPr>
        <w:br/>
      </w:r>
      <w:r w:rsidRPr="009F0A4A">
        <w:rPr>
          <w:rStyle w:val="hps"/>
          <w:rFonts w:cs="Arial"/>
          <w:color w:val="222222"/>
          <w:sz w:val="24"/>
          <w:szCs w:val="24"/>
        </w:rPr>
        <w:t>V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medicíně</w:t>
      </w:r>
      <w:r w:rsidRPr="009F0A4A">
        <w:rPr>
          <w:rFonts w:cs="Arial"/>
          <w:color w:val="222222"/>
          <w:sz w:val="24"/>
          <w:szCs w:val="24"/>
        </w:rPr>
        <w:t xml:space="preserve">, </w:t>
      </w:r>
      <w:r w:rsidRPr="009F0A4A">
        <w:rPr>
          <w:rStyle w:val="hps"/>
          <w:rFonts w:cs="Arial"/>
          <w:color w:val="222222"/>
          <w:sz w:val="24"/>
          <w:szCs w:val="24"/>
        </w:rPr>
        <w:t>benigní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="00023B53">
        <w:rPr>
          <w:rStyle w:val="hps"/>
          <w:rFonts w:cs="Arial"/>
          <w:color w:val="222222"/>
          <w:sz w:val="24"/>
          <w:szCs w:val="24"/>
        </w:rPr>
        <w:t>znamená, není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nebezpečný pro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zdraví</w:t>
      </w:r>
      <w:r w:rsidRPr="009F0A4A">
        <w:rPr>
          <w:rFonts w:cs="Arial"/>
          <w:color w:val="222222"/>
          <w:sz w:val="24"/>
          <w:szCs w:val="24"/>
        </w:rPr>
        <w:t xml:space="preserve">. </w:t>
      </w:r>
      <w:r w:rsidR="00023B53">
        <w:rPr>
          <w:rStyle w:val="hps"/>
          <w:rFonts w:cs="Arial"/>
          <w:color w:val="222222"/>
          <w:sz w:val="24"/>
          <w:szCs w:val="24"/>
        </w:rPr>
        <w:t>B</w:t>
      </w:r>
      <w:r w:rsidRPr="009F0A4A">
        <w:rPr>
          <w:rStyle w:val="hps"/>
          <w:rFonts w:cs="Arial"/>
          <w:color w:val="222222"/>
          <w:sz w:val="24"/>
          <w:szCs w:val="24"/>
        </w:rPr>
        <w:t>enigní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se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používá k popisu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mnoha zdravotních</w:t>
      </w:r>
      <w:r w:rsidR="00023B53">
        <w:rPr>
          <w:rFonts w:cs="Arial"/>
          <w:color w:val="222222"/>
          <w:sz w:val="24"/>
          <w:szCs w:val="24"/>
        </w:rPr>
        <w:t xml:space="preserve"> problémů</w:t>
      </w:r>
      <w:r w:rsidRPr="009F0A4A">
        <w:rPr>
          <w:rFonts w:cs="Arial"/>
          <w:color w:val="222222"/>
          <w:sz w:val="24"/>
          <w:szCs w:val="24"/>
        </w:rPr>
        <w:t xml:space="preserve">, které by mohly </w:t>
      </w:r>
      <w:r w:rsidRPr="009F0A4A">
        <w:rPr>
          <w:rStyle w:val="hps"/>
          <w:rFonts w:cs="Arial"/>
          <w:color w:val="222222"/>
          <w:sz w:val="24"/>
          <w:szCs w:val="24"/>
        </w:rPr>
        <w:t>být</w:t>
      </w:r>
      <w:r w:rsidR="00023B53">
        <w:rPr>
          <w:rStyle w:val="hps"/>
          <w:rFonts w:cs="Arial"/>
          <w:color w:val="222222"/>
          <w:sz w:val="24"/>
          <w:szCs w:val="24"/>
        </w:rPr>
        <w:t xml:space="preserve"> </w:t>
      </w:r>
      <w:r w:rsidR="00023B53">
        <w:rPr>
          <w:rFonts w:cs="Arial"/>
          <w:color w:val="222222"/>
          <w:sz w:val="24"/>
          <w:szCs w:val="24"/>
        </w:rPr>
        <w:t>případnou hrozbou</w:t>
      </w:r>
      <w:r w:rsidRPr="009F0A4A">
        <w:rPr>
          <w:rFonts w:cs="Arial"/>
          <w:color w:val="222222"/>
          <w:sz w:val="24"/>
          <w:szCs w:val="24"/>
        </w:rPr>
        <w:t xml:space="preserve">, </w:t>
      </w:r>
      <w:r w:rsidRPr="009F0A4A">
        <w:rPr>
          <w:rStyle w:val="hps"/>
          <w:rFonts w:cs="Arial"/>
          <w:color w:val="222222"/>
          <w:sz w:val="24"/>
          <w:szCs w:val="24"/>
        </w:rPr>
        <w:t>nebo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="00023B53">
        <w:rPr>
          <w:rFonts w:cs="Arial"/>
          <w:color w:val="222222"/>
          <w:sz w:val="24"/>
          <w:szCs w:val="24"/>
        </w:rPr>
        <w:t xml:space="preserve">vzbuzují </w:t>
      </w:r>
      <w:r w:rsidRPr="009F0A4A">
        <w:rPr>
          <w:rStyle w:val="hps"/>
          <w:rFonts w:cs="Arial"/>
          <w:color w:val="222222"/>
          <w:sz w:val="24"/>
          <w:szCs w:val="24"/>
        </w:rPr>
        <w:t>větší obavy</w:t>
      </w:r>
      <w:r w:rsidRPr="009F0A4A">
        <w:rPr>
          <w:rFonts w:cs="Arial"/>
          <w:color w:val="222222"/>
          <w:sz w:val="24"/>
          <w:szCs w:val="24"/>
        </w:rPr>
        <w:t xml:space="preserve">. </w:t>
      </w:r>
      <w:r w:rsidRPr="009F0A4A">
        <w:rPr>
          <w:rStyle w:val="hps"/>
          <w:rFonts w:cs="Arial"/>
          <w:color w:val="222222"/>
          <w:sz w:val="24"/>
          <w:szCs w:val="24"/>
        </w:rPr>
        <w:t>S ohledem na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boule a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uzlin</w:t>
      </w:r>
      <w:r w:rsidR="00023B53">
        <w:rPr>
          <w:rStyle w:val="hps"/>
          <w:rFonts w:cs="Arial"/>
          <w:color w:val="222222"/>
          <w:sz w:val="24"/>
          <w:szCs w:val="24"/>
        </w:rPr>
        <w:t>y</w:t>
      </w:r>
      <w:r w:rsidRPr="009F0A4A">
        <w:rPr>
          <w:rFonts w:cs="Arial"/>
          <w:color w:val="222222"/>
          <w:sz w:val="24"/>
          <w:szCs w:val="24"/>
        </w:rPr>
        <w:t xml:space="preserve">, </w:t>
      </w:r>
      <w:r w:rsidRPr="009F0A4A">
        <w:rPr>
          <w:rStyle w:val="hps"/>
          <w:rFonts w:cs="Arial"/>
          <w:color w:val="222222"/>
          <w:sz w:val="24"/>
          <w:szCs w:val="24"/>
        </w:rPr>
        <w:t>benigní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nádor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je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ten, který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se nešíří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do jiných částí</w:t>
      </w:r>
      <w:r w:rsidRPr="009F0A4A">
        <w:rPr>
          <w:rFonts w:cs="Arial"/>
          <w:color w:val="222222"/>
          <w:sz w:val="24"/>
          <w:szCs w:val="24"/>
        </w:rPr>
        <w:t xml:space="preserve"> </w:t>
      </w:r>
      <w:r w:rsidRPr="009F0A4A">
        <w:rPr>
          <w:rStyle w:val="hps"/>
          <w:rFonts w:cs="Arial"/>
          <w:color w:val="222222"/>
          <w:sz w:val="24"/>
          <w:szCs w:val="24"/>
        </w:rPr>
        <w:t>těla</w:t>
      </w:r>
      <w:r w:rsidRPr="009F0A4A">
        <w:rPr>
          <w:rFonts w:cs="Arial"/>
          <w:color w:val="222222"/>
          <w:sz w:val="24"/>
          <w:szCs w:val="24"/>
        </w:rPr>
        <w:t>.</w:t>
      </w:r>
    </w:p>
    <w:p w:rsidR="00023B53" w:rsidRDefault="00023B53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023B53" w:rsidRPr="00023B53" w:rsidRDefault="00023B53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 w:rsidRPr="00023B53">
        <w:rPr>
          <w:rFonts w:cs="Arial"/>
          <w:color w:val="0070C0"/>
          <w:sz w:val="32"/>
          <w:szCs w:val="32"/>
        </w:rPr>
        <w:t>Maligní melanom</w:t>
      </w:r>
      <w:r w:rsidRPr="00023B53">
        <w:rPr>
          <w:rFonts w:cs="Arial"/>
          <w:color w:val="222222"/>
          <w:sz w:val="24"/>
          <w:szCs w:val="24"/>
        </w:rPr>
        <w:br/>
      </w:r>
      <w:r>
        <w:rPr>
          <w:rFonts w:cs="Arial"/>
          <w:color w:val="222222"/>
          <w:sz w:val="24"/>
          <w:szCs w:val="24"/>
        </w:rPr>
        <w:t>N</w:t>
      </w:r>
      <w:r w:rsidRPr="00023B53">
        <w:rPr>
          <w:rFonts w:cs="Arial"/>
          <w:color w:val="222222"/>
          <w:sz w:val="24"/>
          <w:szCs w:val="24"/>
        </w:rPr>
        <w:t>ejzávažně</w:t>
      </w:r>
      <w:r w:rsidR="00B15CA6">
        <w:rPr>
          <w:rFonts w:cs="Arial"/>
          <w:color w:val="222222"/>
          <w:sz w:val="24"/>
          <w:szCs w:val="24"/>
        </w:rPr>
        <w:t xml:space="preserve">jší typ rakoviny kůže </w:t>
      </w:r>
      <w:r w:rsidRPr="00023B53">
        <w:rPr>
          <w:rFonts w:cs="Arial"/>
          <w:color w:val="222222"/>
          <w:sz w:val="24"/>
          <w:szCs w:val="24"/>
        </w:rPr>
        <w:t>často</w:t>
      </w:r>
      <w:r>
        <w:rPr>
          <w:rFonts w:cs="Arial"/>
          <w:color w:val="222222"/>
          <w:sz w:val="24"/>
          <w:szCs w:val="24"/>
        </w:rPr>
        <w:t xml:space="preserve"> </w:t>
      </w:r>
      <w:r w:rsidR="00B15CA6">
        <w:rPr>
          <w:rFonts w:cs="Arial"/>
          <w:color w:val="222222"/>
          <w:sz w:val="24"/>
          <w:szCs w:val="24"/>
        </w:rPr>
        <w:t>se šíří do</w:t>
      </w:r>
      <w:r>
        <w:rPr>
          <w:rFonts w:cs="Arial"/>
          <w:color w:val="222222"/>
          <w:sz w:val="24"/>
          <w:szCs w:val="24"/>
        </w:rPr>
        <w:t xml:space="preserve"> všech</w:t>
      </w:r>
      <w:r w:rsidR="00B15CA6">
        <w:rPr>
          <w:rFonts w:cs="Arial"/>
          <w:color w:val="222222"/>
          <w:sz w:val="24"/>
          <w:szCs w:val="24"/>
        </w:rPr>
        <w:t xml:space="preserve"> </w:t>
      </w:r>
      <w:r w:rsidRPr="00023B53">
        <w:rPr>
          <w:rFonts w:cs="Arial"/>
          <w:color w:val="222222"/>
          <w:sz w:val="24"/>
          <w:szCs w:val="24"/>
        </w:rPr>
        <w:t>vnitřní</w:t>
      </w:r>
      <w:r w:rsidR="00B15CA6">
        <w:rPr>
          <w:rFonts w:cs="Arial"/>
          <w:color w:val="222222"/>
          <w:sz w:val="24"/>
          <w:szCs w:val="24"/>
        </w:rPr>
        <w:t>ch orgánů</w:t>
      </w:r>
      <w:r w:rsidRPr="00023B53">
        <w:rPr>
          <w:rFonts w:cs="Arial"/>
          <w:color w:val="222222"/>
          <w:sz w:val="24"/>
          <w:szCs w:val="24"/>
        </w:rPr>
        <w:t xml:space="preserve">. </w:t>
      </w:r>
      <w:r w:rsidR="00B15CA6">
        <w:rPr>
          <w:rFonts w:cs="Arial"/>
          <w:color w:val="222222"/>
          <w:sz w:val="24"/>
          <w:szCs w:val="24"/>
        </w:rPr>
        <w:t>Vyrůstá z melaninových buněk, o</w:t>
      </w:r>
      <w:r w:rsidRPr="00023B53">
        <w:rPr>
          <w:rFonts w:cs="Arial"/>
          <w:color w:val="222222"/>
          <w:sz w:val="24"/>
          <w:szCs w:val="24"/>
        </w:rPr>
        <w:t>bvykle je</w:t>
      </w:r>
      <w:r w:rsidR="00B15CA6">
        <w:rPr>
          <w:rFonts w:cs="Arial"/>
          <w:color w:val="222222"/>
          <w:sz w:val="24"/>
          <w:szCs w:val="24"/>
        </w:rPr>
        <w:t xml:space="preserve"> barvy modré, nebo až černé, břidlicové. Povrch je hladký a lesklý a chybí i ochlupení.  </w:t>
      </w:r>
      <w:r w:rsidRPr="00023B53">
        <w:rPr>
          <w:rFonts w:cs="Arial"/>
          <w:color w:val="222222"/>
          <w:sz w:val="24"/>
          <w:szCs w:val="24"/>
        </w:rPr>
        <w:t>V</w:t>
      </w:r>
      <w:r w:rsidR="00B15CA6">
        <w:rPr>
          <w:rFonts w:cs="Arial"/>
          <w:color w:val="222222"/>
          <w:sz w:val="24"/>
          <w:szCs w:val="24"/>
        </w:rPr>
        <w:t>šechny pigmentace, které jsou a byly dlouhá léta normální, se mohou náhle stát maligní.</w:t>
      </w:r>
      <w:r w:rsidRPr="00023B53">
        <w:rPr>
          <w:rFonts w:cs="Arial"/>
          <w:color w:val="222222"/>
          <w:sz w:val="24"/>
          <w:szCs w:val="24"/>
        </w:rPr>
        <w:t xml:space="preserve"> </w:t>
      </w:r>
      <w:r w:rsidR="00B15CA6">
        <w:rPr>
          <w:rFonts w:cs="Arial"/>
          <w:color w:val="222222"/>
          <w:sz w:val="24"/>
          <w:szCs w:val="24"/>
        </w:rPr>
        <w:t xml:space="preserve">Mohou mít i </w:t>
      </w:r>
      <w:r w:rsidRPr="00023B53">
        <w:rPr>
          <w:rFonts w:cs="Arial"/>
          <w:color w:val="222222"/>
          <w:sz w:val="24"/>
          <w:szCs w:val="24"/>
        </w:rPr>
        <w:t>libovolné barvy s následujícími příznaky</w:t>
      </w:r>
      <w:r w:rsidR="00B15CA6">
        <w:rPr>
          <w:rFonts w:cs="Arial"/>
          <w:color w:val="222222"/>
          <w:sz w:val="24"/>
          <w:szCs w:val="24"/>
        </w:rPr>
        <w:t>. Vždy je vhodné vyhledat</w:t>
      </w:r>
      <w:r w:rsidRPr="00023B53">
        <w:rPr>
          <w:rFonts w:cs="Arial"/>
          <w:color w:val="222222"/>
          <w:sz w:val="24"/>
          <w:szCs w:val="24"/>
        </w:rPr>
        <w:t xml:space="preserve"> okamžitou lékařskou pomoc</w:t>
      </w:r>
      <w:r w:rsidRPr="00023B53">
        <w:rPr>
          <w:rFonts w:cs="Arial"/>
          <w:color w:val="222222"/>
          <w:sz w:val="24"/>
          <w:szCs w:val="24"/>
        </w:rPr>
        <w:br/>
      </w:r>
      <w:r w:rsidR="00B15CA6">
        <w:rPr>
          <w:rFonts w:cs="Arial"/>
          <w:color w:val="222222"/>
          <w:sz w:val="24"/>
          <w:szCs w:val="24"/>
        </w:rPr>
        <w:t>1. Zvětšení</w:t>
      </w:r>
      <w:r w:rsidRPr="00023B53">
        <w:rPr>
          <w:rFonts w:cs="Arial"/>
          <w:color w:val="222222"/>
          <w:sz w:val="24"/>
          <w:szCs w:val="24"/>
        </w:rPr>
        <w:t xml:space="preserve"> velikosti.</w:t>
      </w:r>
      <w:r w:rsidRPr="00023B53">
        <w:rPr>
          <w:rFonts w:cs="Arial"/>
          <w:color w:val="222222"/>
          <w:sz w:val="24"/>
          <w:szCs w:val="24"/>
        </w:rPr>
        <w:br/>
        <w:t>2. Zvýšení hloubky pigmentace, nebo související rozšíření do okolní kůže</w:t>
      </w:r>
      <w:r w:rsidRPr="00023B53">
        <w:rPr>
          <w:rFonts w:cs="Arial"/>
          <w:color w:val="222222"/>
          <w:sz w:val="24"/>
          <w:szCs w:val="24"/>
        </w:rPr>
        <w:br/>
      </w:r>
      <w:r w:rsidR="00B15CA6">
        <w:rPr>
          <w:rFonts w:cs="Arial"/>
          <w:color w:val="222222"/>
          <w:sz w:val="24"/>
          <w:szCs w:val="24"/>
        </w:rPr>
        <w:t>3. Tvorba k</w:t>
      </w:r>
      <w:r w:rsidRPr="00023B53">
        <w:rPr>
          <w:rFonts w:cs="Arial"/>
          <w:color w:val="222222"/>
          <w:sz w:val="24"/>
          <w:szCs w:val="24"/>
        </w:rPr>
        <w:t>rust</w:t>
      </w:r>
      <w:r w:rsidRPr="00023B53">
        <w:rPr>
          <w:rFonts w:cs="Arial"/>
          <w:color w:val="222222"/>
          <w:sz w:val="24"/>
          <w:szCs w:val="24"/>
        </w:rPr>
        <w:br/>
        <w:t>4. Krvácení</w:t>
      </w:r>
      <w:r w:rsidRPr="00023B53">
        <w:rPr>
          <w:rFonts w:cs="Arial"/>
          <w:color w:val="222222"/>
          <w:sz w:val="24"/>
          <w:szCs w:val="24"/>
        </w:rPr>
        <w:br/>
      </w:r>
      <w:r w:rsidR="00B15CA6">
        <w:rPr>
          <w:rFonts w:cs="Arial"/>
          <w:color w:val="222222"/>
          <w:sz w:val="24"/>
          <w:szCs w:val="24"/>
        </w:rPr>
        <w:t>5. Zánětlivý kruh kolem pigmentace</w:t>
      </w:r>
      <w:r w:rsidRPr="00023B53">
        <w:rPr>
          <w:rFonts w:cs="Arial"/>
          <w:color w:val="222222"/>
          <w:sz w:val="24"/>
          <w:szCs w:val="24"/>
        </w:rPr>
        <w:br/>
        <w:t>6. Jakýkoli jiný příznak</w:t>
      </w:r>
      <w:r w:rsidR="00B15CA6">
        <w:rPr>
          <w:rFonts w:cs="Arial"/>
          <w:color w:val="222222"/>
          <w:sz w:val="24"/>
          <w:szCs w:val="24"/>
        </w:rPr>
        <w:t>, který se nám nejeví jako přirozená reakce.</w:t>
      </w:r>
      <w:r w:rsidRPr="00023B53">
        <w:rPr>
          <w:rFonts w:cs="Arial"/>
          <w:color w:val="222222"/>
          <w:sz w:val="24"/>
          <w:szCs w:val="24"/>
        </w:rPr>
        <w:br/>
      </w:r>
      <w:r w:rsidRPr="00023B53">
        <w:rPr>
          <w:rFonts w:cs="Arial"/>
          <w:color w:val="222222"/>
          <w:sz w:val="24"/>
          <w:szCs w:val="24"/>
        </w:rPr>
        <w:br/>
      </w:r>
      <w:r w:rsidRPr="003D0D68">
        <w:rPr>
          <w:rFonts w:cs="Arial"/>
          <w:color w:val="0070C0"/>
          <w:sz w:val="28"/>
          <w:szCs w:val="28"/>
        </w:rPr>
        <w:t>Včasná</w:t>
      </w:r>
      <w:r w:rsidR="003D0D68" w:rsidRPr="003D0D68">
        <w:rPr>
          <w:rFonts w:cs="Arial"/>
          <w:color w:val="0070C0"/>
          <w:sz w:val="28"/>
          <w:szCs w:val="28"/>
        </w:rPr>
        <w:t xml:space="preserve"> diagnóza a léčba je nezbytná.</w:t>
      </w:r>
      <w:r w:rsidR="003D0D68">
        <w:rPr>
          <w:rFonts w:cs="Arial"/>
          <w:color w:val="222222"/>
          <w:sz w:val="24"/>
          <w:szCs w:val="24"/>
        </w:rPr>
        <w:br/>
      </w:r>
      <w:r w:rsidRPr="00023B53">
        <w:rPr>
          <w:rFonts w:cs="Arial"/>
          <w:color w:val="222222"/>
          <w:sz w:val="24"/>
          <w:szCs w:val="24"/>
        </w:rPr>
        <w:t xml:space="preserve">Expozice </w:t>
      </w:r>
      <w:r w:rsidR="003D0D68">
        <w:rPr>
          <w:rFonts w:cs="Arial"/>
          <w:color w:val="222222"/>
          <w:sz w:val="24"/>
          <w:szCs w:val="24"/>
        </w:rPr>
        <w:t xml:space="preserve">v </w:t>
      </w:r>
      <w:r w:rsidRPr="00023B53">
        <w:rPr>
          <w:rFonts w:cs="Arial"/>
          <w:color w:val="222222"/>
          <w:sz w:val="24"/>
          <w:szCs w:val="24"/>
        </w:rPr>
        <w:t>dětství na slunci je významným faktorem. Riziko maligního melanomu se zvyšuje u jednotlivců, kteří mají vysoké hladiny přerušované</w:t>
      </w:r>
      <w:r w:rsidR="003D0D68">
        <w:rPr>
          <w:rFonts w:cs="Arial"/>
          <w:color w:val="222222"/>
          <w:sz w:val="24"/>
          <w:szCs w:val="24"/>
        </w:rPr>
        <w:t>ho</w:t>
      </w:r>
      <w:r w:rsidRPr="00023B53">
        <w:rPr>
          <w:rFonts w:cs="Arial"/>
          <w:color w:val="222222"/>
          <w:sz w:val="24"/>
          <w:szCs w:val="24"/>
        </w:rPr>
        <w:t xml:space="preserve"> vystavení intenzivnímu</w:t>
      </w:r>
      <w:r w:rsidR="003D0D68">
        <w:rPr>
          <w:rFonts w:cs="Arial"/>
          <w:color w:val="222222"/>
          <w:sz w:val="24"/>
          <w:szCs w:val="24"/>
        </w:rPr>
        <w:t xml:space="preserve"> slunci. Studie, ukázaly, že jedinci, kteří mají</w:t>
      </w:r>
      <w:r w:rsidRPr="00023B53">
        <w:rPr>
          <w:rFonts w:cs="Arial"/>
          <w:color w:val="222222"/>
          <w:sz w:val="24"/>
          <w:szCs w:val="24"/>
        </w:rPr>
        <w:t xml:space="preserve"> potíže</w:t>
      </w:r>
      <w:r w:rsidR="003D0D68">
        <w:rPr>
          <w:rFonts w:cs="Arial"/>
          <w:color w:val="222222"/>
          <w:sz w:val="24"/>
          <w:szCs w:val="24"/>
        </w:rPr>
        <w:t xml:space="preserve"> s</w:t>
      </w:r>
      <w:r w:rsidRPr="00023B53">
        <w:rPr>
          <w:rFonts w:cs="Arial"/>
          <w:color w:val="222222"/>
          <w:sz w:val="24"/>
          <w:szCs w:val="24"/>
        </w:rPr>
        <w:t xml:space="preserve"> opalování</w:t>
      </w:r>
      <w:r w:rsidR="003D0D68">
        <w:rPr>
          <w:rFonts w:cs="Arial"/>
          <w:color w:val="222222"/>
          <w:sz w:val="24"/>
          <w:szCs w:val="24"/>
        </w:rPr>
        <w:t>m, světlé vlasy, kůže</w:t>
      </w:r>
      <w:r w:rsidRPr="00023B53">
        <w:rPr>
          <w:rFonts w:cs="Arial"/>
          <w:color w:val="222222"/>
          <w:sz w:val="24"/>
          <w:szCs w:val="24"/>
        </w:rPr>
        <w:t xml:space="preserve"> a oči, a kteří</w:t>
      </w:r>
      <w:r w:rsidR="003D0D68">
        <w:rPr>
          <w:rFonts w:cs="Arial"/>
          <w:color w:val="222222"/>
          <w:sz w:val="24"/>
          <w:szCs w:val="24"/>
        </w:rPr>
        <w:t xml:space="preserve"> mají zvýšené množství</w:t>
      </w:r>
      <w:r w:rsidRPr="00023B53">
        <w:rPr>
          <w:rFonts w:cs="Arial"/>
          <w:color w:val="222222"/>
          <w:sz w:val="24"/>
          <w:szCs w:val="24"/>
        </w:rPr>
        <w:t xml:space="preserve"> benigní</w:t>
      </w:r>
      <w:r w:rsidR="003D0D68">
        <w:rPr>
          <w:rFonts w:cs="Arial"/>
          <w:color w:val="222222"/>
          <w:sz w:val="24"/>
          <w:szCs w:val="24"/>
        </w:rPr>
        <w:t>ch pigmentových névů</w:t>
      </w:r>
      <w:r w:rsidRPr="00023B53">
        <w:rPr>
          <w:rFonts w:cs="Arial"/>
          <w:color w:val="222222"/>
          <w:sz w:val="24"/>
          <w:szCs w:val="24"/>
        </w:rPr>
        <w:t xml:space="preserve">, mají vyšší riziko vzniku melanomu než </w:t>
      </w:r>
      <w:r w:rsidR="003D0D68" w:rsidRPr="00023B53">
        <w:rPr>
          <w:rFonts w:cs="Arial"/>
          <w:color w:val="222222"/>
          <w:sz w:val="24"/>
          <w:szCs w:val="24"/>
        </w:rPr>
        <w:t>osob</w:t>
      </w:r>
      <w:r w:rsidR="003D0D68">
        <w:rPr>
          <w:rFonts w:cs="Arial"/>
          <w:color w:val="222222"/>
          <w:sz w:val="24"/>
          <w:szCs w:val="24"/>
        </w:rPr>
        <w:t>y tmavší pleti.</w:t>
      </w:r>
    </w:p>
    <w:p w:rsidR="003726AA" w:rsidRPr="003726AA" w:rsidRDefault="003D0D68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inline distT="0" distB="0" distL="0" distR="0">
            <wp:extent cx="3481341" cy="2424223"/>
            <wp:effectExtent l="0" t="0" r="5080" b="0"/>
            <wp:docPr id="14" name="Obrázek 14" descr="250px-Melanoma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50px-Melanom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22" cy="24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68" w:rsidRDefault="003D0D68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D0D68" w:rsidRPr="003726AA" w:rsidRDefault="003D0D68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D0D68" w:rsidRDefault="003D0D68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3D0D68">
        <w:rPr>
          <w:rStyle w:val="hps"/>
          <w:rFonts w:cs="Arial"/>
          <w:color w:val="0070C0"/>
          <w:sz w:val="32"/>
          <w:szCs w:val="32"/>
        </w:rPr>
        <w:t>Spinocelulární</w:t>
      </w:r>
      <w:r w:rsidRPr="003D0D68">
        <w:rPr>
          <w:rFonts w:cs="Arial"/>
          <w:color w:val="0070C0"/>
          <w:sz w:val="32"/>
          <w:szCs w:val="32"/>
        </w:rPr>
        <w:t xml:space="preserve"> </w:t>
      </w:r>
      <w:r w:rsidRPr="003D0D68">
        <w:rPr>
          <w:rStyle w:val="hps"/>
          <w:rFonts w:cs="Arial"/>
          <w:color w:val="0070C0"/>
          <w:sz w:val="32"/>
          <w:szCs w:val="32"/>
        </w:rPr>
        <w:t>karcinom</w:t>
      </w:r>
      <w:r w:rsidRPr="003D0D68">
        <w:rPr>
          <w:rFonts w:cs="Arial"/>
          <w:color w:val="0070C0"/>
          <w:sz w:val="24"/>
          <w:szCs w:val="24"/>
        </w:rPr>
        <w:t xml:space="preserve"> </w:t>
      </w:r>
      <w:r w:rsidRPr="003D0D68">
        <w:rPr>
          <w:rFonts w:cs="Arial"/>
          <w:color w:val="222222"/>
          <w:sz w:val="24"/>
          <w:szCs w:val="24"/>
        </w:rPr>
        <w:br/>
      </w:r>
      <w:r w:rsidRPr="003D0D68">
        <w:rPr>
          <w:rStyle w:val="hps"/>
          <w:rFonts w:cs="Arial"/>
          <w:color w:val="222222"/>
          <w:sz w:val="24"/>
          <w:szCs w:val="24"/>
        </w:rPr>
        <w:t>Spinocelulární karcinom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se obvykle zobrazí jako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="00332588">
        <w:rPr>
          <w:rStyle w:val="hps"/>
          <w:rFonts w:cs="Arial"/>
          <w:color w:val="222222"/>
          <w:sz w:val="24"/>
          <w:szCs w:val="24"/>
        </w:rPr>
        <w:t>rozšířená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="00332588">
        <w:rPr>
          <w:rStyle w:val="hps"/>
          <w:rFonts w:cs="Arial"/>
          <w:color w:val="222222"/>
          <w:sz w:val="24"/>
          <w:szCs w:val="24"/>
        </w:rPr>
        <w:t>červená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šupinatá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hrubá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="00332588">
        <w:rPr>
          <w:rStyle w:val="hps"/>
          <w:rFonts w:cs="Arial"/>
          <w:color w:val="222222"/>
          <w:sz w:val="24"/>
          <w:szCs w:val="24"/>
        </w:rPr>
        <w:t>skvrna</w:t>
      </w:r>
      <w:r w:rsidRPr="003D0D68">
        <w:rPr>
          <w:rFonts w:cs="Arial"/>
          <w:color w:val="222222"/>
          <w:sz w:val="24"/>
          <w:szCs w:val="24"/>
        </w:rPr>
        <w:t xml:space="preserve">, </w:t>
      </w:r>
      <w:r w:rsidRPr="003D0D68">
        <w:rPr>
          <w:rStyle w:val="hps"/>
          <w:rFonts w:cs="Arial"/>
          <w:color w:val="222222"/>
          <w:sz w:val="24"/>
          <w:szCs w:val="24"/>
        </w:rPr>
        <w:t>asi 1</w:t>
      </w:r>
      <w:r w:rsidRPr="003D0D68">
        <w:rPr>
          <w:rStyle w:val="atn"/>
          <w:rFonts w:cs="Arial"/>
          <w:color w:val="222222"/>
          <w:sz w:val="24"/>
          <w:szCs w:val="24"/>
        </w:rPr>
        <w:t>/2 "</w:t>
      </w:r>
      <w:r w:rsidRPr="003D0D68">
        <w:rPr>
          <w:rFonts w:cs="Arial"/>
          <w:color w:val="222222"/>
          <w:sz w:val="24"/>
          <w:szCs w:val="24"/>
        </w:rPr>
        <w:t xml:space="preserve">nebo </w:t>
      </w:r>
      <w:r w:rsidRPr="003D0D68">
        <w:rPr>
          <w:rStyle w:val="hps"/>
          <w:rFonts w:cs="Arial"/>
          <w:color w:val="222222"/>
          <w:sz w:val="24"/>
          <w:szCs w:val="24"/>
        </w:rPr>
        <w:t>větší v průměru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a</w:t>
      </w:r>
      <w:r>
        <w:rPr>
          <w:rFonts w:cs="Arial"/>
          <w:color w:val="222222"/>
          <w:sz w:val="24"/>
          <w:szCs w:val="24"/>
        </w:rPr>
        <w:t xml:space="preserve"> vyvýší se nad okolní tkáň. </w:t>
      </w:r>
      <w:r w:rsidR="00332588">
        <w:rPr>
          <w:rFonts w:cs="Arial"/>
          <w:color w:val="222222"/>
          <w:sz w:val="24"/>
          <w:szCs w:val="24"/>
        </w:rPr>
        <w:t>Má n</w:t>
      </w:r>
      <w:r w:rsidRPr="003D0D68">
        <w:rPr>
          <w:rFonts w:cs="Arial"/>
          <w:color w:val="222222"/>
          <w:sz w:val="24"/>
          <w:szCs w:val="24"/>
        </w:rPr>
        <w:t xml:space="preserve">epravidelný </w:t>
      </w:r>
      <w:r w:rsidRPr="003D0D68">
        <w:rPr>
          <w:rStyle w:val="hps"/>
          <w:rFonts w:cs="Arial"/>
          <w:color w:val="222222"/>
          <w:sz w:val="24"/>
          <w:szCs w:val="24"/>
        </w:rPr>
        <w:t>okraj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a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hrubý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strup</w:t>
      </w:r>
      <w:r w:rsidR="00332588">
        <w:rPr>
          <w:rFonts w:cs="Arial"/>
          <w:color w:val="222222"/>
          <w:sz w:val="24"/>
          <w:szCs w:val="24"/>
        </w:rPr>
        <w:t>ovitý povrch</w:t>
      </w:r>
      <w:r w:rsidRPr="003D0D68">
        <w:rPr>
          <w:rFonts w:cs="Arial"/>
          <w:color w:val="222222"/>
          <w:sz w:val="24"/>
          <w:szCs w:val="24"/>
        </w:rPr>
        <w:t xml:space="preserve">. </w:t>
      </w:r>
      <w:r w:rsidR="00332588">
        <w:rPr>
          <w:rStyle w:val="hps"/>
          <w:rFonts w:cs="Arial"/>
          <w:color w:val="222222"/>
          <w:sz w:val="24"/>
          <w:szCs w:val="24"/>
        </w:rPr>
        <w:t xml:space="preserve">Většinou rakovina vyrůstá z dlaždicového epitelu </w:t>
      </w:r>
      <w:r w:rsidR="00332588">
        <w:rPr>
          <w:rFonts w:cs="Arial"/>
          <w:color w:val="222222"/>
          <w:sz w:val="24"/>
          <w:szCs w:val="24"/>
        </w:rPr>
        <w:t xml:space="preserve">a </w:t>
      </w:r>
      <w:r w:rsidR="00332588">
        <w:rPr>
          <w:rStyle w:val="hps"/>
          <w:rFonts w:cs="Arial"/>
          <w:color w:val="222222"/>
          <w:sz w:val="24"/>
          <w:szCs w:val="24"/>
        </w:rPr>
        <w:t xml:space="preserve">je způsobena </w:t>
      </w:r>
      <w:r w:rsidRPr="003D0D68">
        <w:rPr>
          <w:rStyle w:val="hps"/>
          <w:rFonts w:cs="Arial"/>
          <w:color w:val="222222"/>
          <w:sz w:val="24"/>
          <w:szCs w:val="24"/>
        </w:rPr>
        <w:t>slunečním zářením</w:t>
      </w:r>
      <w:r w:rsidR="00332588">
        <w:rPr>
          <w:rFonts w:cs="Arial"/>
          <w:color w:val="222222"/>
          <w:sz w:val="24"/>
          <w:szCs w:val="24"/>
        </w:rPr>
        <w:t>. P</w:t>
      </w:r>
      <w:r w:rsidRPr="003D0D68">
        <w:rPr>
          <w:rStyle w:val="hps"/>
          <w:rFonts w:cs="Arial"/>
          <w:color w:val="222222"/>
          <w:sz w:val="24"/>
          <w:szCs w:val="24"/>
        </w:rPr>
        <w:t>roto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 xml:space="preserve">se pravidelně </w:t>
      </w:r>
      <w:r w:rsidR="00332588">
        <w:rPr>
          <w:rStyle w:val="hps"/>
          <w:rFonts w:cs="Arial"/>
          <w:color w:val="222222"/>
          <w:sz w:val="24"/>
          <w:szCs w:val="24"/>
        </w:rPr>
        <w:t>nejčastěji tento typ rakoviny objevuje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na obličeji</w:t>
      </w:r>
      <w:r w:rsidRPr="003D0D68">
        <w:rPr>
          <w:rFonts w:cs="Arial"/>
          <w:color w:val="222222"/>
          <w:sz w:val="24"/>
          <w:szCs w:val="24"/>
        </w:rPr>
        <w:t xml:space="preserve">, </w:t>
      </w:r>
      <w:r w:rsidRPr="003D0D68">
        <w:rPr>
          <w:rStyle w:val="hps"/>
          <w:rFonts w:cs="Arial"/>
          <w:color w:val="222222"/>
          <w:sz w:val="24"/>
          <w:szCs w:val="24"/>
        </w:rPr>
        <w:t>hřbetech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rukou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nebo jiných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slunci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exponovaných místech</w:t>
      </w:r>
      <w:r w:rsidRPr="003D0D68">
        <w:rPr>
          <w:rFonts w:cs="Arial"/>
          <w:color w:val="222222"/>
          <w:sz w:val="24"/>
          <w:szCs w:val="24"/>
        </w:rPr>
        <w:t xml:space="preserve">. </w:t>
      </w:r>
      <w:r w:rsidRPr="003D0D68">
        <w:rPr>
          <w:rStyle w:val="hps"/>
          <w:rFonts w:cs="Arial"/>
          <w:color w:val="222222"/>
          <w:sz w:val="24"/>
          <w:szCs w:val="24"/>
        </w:rPr>
        <w:t>Léčba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je odstranění</w:t>
      </w:r>
      <w:r w:rsidRPr="003D0D68">
        <w:rPr>
          <w:rFonts w:cs="Arial"/>
          <w:color w:val="222222"/>
          <w:sz w:val="24"/>
          <w:szCs w:val="24"/>
        </w:rPr>
        <w:t xml:space="preserve"> </w:t>
      </w:r>
      <w:r w:rsidRPr="003D0D68">
        <w:rPr>
          <w:rStyle w:val="hps"/>
          <w:rFonts w:cs="Arial"/>
          <w:color w:val="222222"/>
          <w:sz w:val="24"/>
          <w:szCs w:val="24"/>
        </w:rPr>
        <w:t>chirurgicky</w:t>
      </w:r>
      <w:r w:rsidRPr="003D0D68">
        <w:rPr>
          <w:rFonts w:cs="Arial"/>
          <w:color w:val="222222"/>
          <w:sz w:val="24"/>
          <w:szCs w:val="24"/>
        </w:rPr>
        <w:t>.</w:t>
      </w:r>
    </w:p>
    <w:p w:rsidR="003D0D68" w:rsidRDefault="003D0D68" w:rsidP="003726AA">
      <w:pPr>
        <w:spacing w:after="0" w:line="240" w:lineRule="auto"/>
        <w:rPr>
          <w:rFonts w:ascii="Arial" w:hAnsi="Arial" w:cs="Arial"/>
          <w:color w:val="222222"/>
        </w:rPr>
      </w:pPr>
    </w:p>
    <w:p w:rsidR="003D0D68" w:rsidRPr="003726AA" w:rsidRDefault="003D0D68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inline distT="0" distB="0" distL="0" distR="0">
            <wp:extent cx="3420986" cy="2275368"/>
            <wp:effectExtent l="0" t="0" r="8255" b="0"/>
            <wp:docPr id="13" name="Obrázek 13" descr="230px-Squamous_Cell_Carcinoma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30px-Squamous_Cell_Carcinoma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54" cy="22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32588" w:rsidRPr="00332588" w:rsidRDefault="00332588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>
        <w:rPr>
          <w:rStyle w:val="hps"/>
          <w:rFonts w:cs="Arial"/>
          <w:color w:val="0070C0"/>
          <w:sz w:val="32"/>
          <w:szCs w:val="32"/>
        </w:rPr>
        <w:t>Bazaliom</w:t>
      </w:r>
      <w:r w:rsidRPr="00332588">
        <w:rPr>
          <w:rFonts w:cs="Arial"/>
          <w:color w:val="222222"/>
          <w:sz w:val="24"/>
          <w:szCs w:val="24"/>
        </w:rPr>
        <w:br/>
      </w:r>
      <w:r>
        <w:rPr>
          <w:rStyle w:val="hps"/>
          <w:rFonts w:cs="Arial"/>
          <w:color w:val="222222"/>
          <w:sz w:val="24"/>
          <w:szCs w:val="24"/>
        </w:rPr>
        <w:t>D</w:t>
      </w:r>
      <w:r w:rsidRPr="00332588">
        <w:rPr>
          <w:rStyle w:val="hps"/>
          <w:rFonts w:cs="Arial"/>
          <w:color w:val="222222"/>
          <w:sz w:val="24"/>
          <w:szCs w:val="24"/>
        </w:rPr>
        <w:t>ruh</w:t>
      </w:r>
      <w:r w:rsidRPr="00332588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rakovinného </w:t>
      </w:r>
      <w:r w:rsidRPr="00332588">
        <w:rPr>
          <w:rStyle w:val="hps"/>
          <w:rFonts w:cs="Arial"/>
          <w:color w:val="222222"/>
          <w:sz w:val="24"/>
          <w:szCs w:val="24"/>
        </w:rPr>
        <w:t>nádor</w:t>
      </w:r>
      <w:r>
        <w:rPr>
          <w:rStyle w:val="hps"/>
          <w:rFonts w:cs="Arial"/>
          <w:color w:val="222222"/>
          <w:sz w:val="24"/>
          <w:szCs w:val="24"/>
        </w:rPr>
        <w:t>u</w:t>
      </w:r>
      <w:r>
        <w:rPr>
          <w:rFonts w:cs="Arial"/>
          <w:color w:val="222222"/>
          <w:sz w:val="24"/>
          <w:szCs w:val="24"/>
        </w:rPr>
        <w:t xml:space="preserve">, který se objevuje nejčastěji </w:t>
      </w:r>
      <w:r w:rsidRPr="00332588">
        <w:rPr>
          <w:rFonts w:cs="Arial"/>
          <w:color w:val="222222"/>
          <w:sz w:val="24"/>
          <w:szCs w:val="24"/>
        </w:rPr>
        <w:t xml:space="preserve">na </w:t>
      </w:r>
      <w:r w:rsidRPr="00332588">
        <w:rPr>
          <w:rStyle w:val="hps"/>
          <w:rFonts w:cs="Arial"/>
          <w:color w:val="222222"/>
          <w:sz w:val="24"/>
          <w:szCs w:val="24"/>
        </w:rPr>
        <w:t>obličeji</w:t>
      </w:r>
      <w:r>
        <w:rPr>
          <w:rStyle w:val="hps"/>
          <w:rFonts w:cs="Arial"/>
          <w:color w:val="222222"/>
          <w:sz w:val="24"/>
          <w:szCs w:val="24"/>
        </w:rPr>
        <w:t>,</w:t>
      </w:r>
      <w:r w:rsidRPr="00332588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>obvykle na hraně rtů, u očních víček a nosu.</w:t>
      </w:r>
      <w:r>
        <w:rPr>
          <w:rStyle w:val="hps"/>
          <w:rFonts w:cs="Arial"/>
          <w:color w:val="222222"/>
          <w:sz w:val="24"/>
          <w:szCs w:val="24"/>
        </w:rPr>
        <w:t xml:space="preserve"> Vytváří postupně se prohlubující vředy</w:t>
      </w:r>
      <w:r w:rsidR="00346CF1">
        <w:rPr>
          <w:rStyle w:val="hps"/>
          <w:rFonts w:cs="Arial"/>
          <w:color w:val="222222"/>
          <w:sz w:val="24"/>
          <w:szCs w:val="24"/>
        </w:rPr>
        <w:t xml:space="preserve"> a šíří se relativně pomalu. Pokud není včas léčen, může se krevní cestou rozšířit i od jiných částí těla.</w:t>
      </w:r>
      <w:r w:rsidR="00346CF1">
        <w:rPr>
          <w:rFonts w:cs="Arial"/>
          <w:color w:val="222222"/>
          <w:sz w:val="24"/>
          <w:szCs w:val="24"/>
        </w:rPr>
        <w:t xml:space="preserve"> </w:t>
      </w:r>
      <w:r w:rsidRPr="00332588">
        <w:rPr>
          <w:rFonts w:cs="Arial"/>
          <w:color w:val="222222"/>
          <w:sz w:val="24"/>
          <w:szCs w:val="24"/>
        </w:rPr>
        <w:t xml:space="preserve"> </w:t>
      </w:r>
      <w:r w:rsidRPr="00332588">
        <w:rPr>
          <w:rStyle w:val="hps"/>
          <w:rFonts w:cs="Arial"/>
          <w:color w:val="222222"/>
          <w:sz w:val="24"/>
          <w:szCs w:val="24"/>
        </w:rPr>
        <w:t>Šíří</w:t>
      </w:r>
      <w:r w:rsidRPr="00332588">
        <w:rPr>
          <w:rFonts w:cs="Arial"/>
          <w:color w:val="222222"/>
          <w:sz w:val="24"/>
          <w:szCs w:val="24"/>
        </w:rPr>
        <w:t xml:space="preserve"> </w:t>
      </w:r>
      <w:r w:rsidRPr="00332588">
        <w:rPr>
          <w:rStyle w:val="hps"/>
          <w:rFonts w:cs="Arial"/>
          <w:color w:val="222222"/>
          <w:sz w:val="24"/>
          <w:szCs w:val="24"/>
        </w:rPr>
        <w:t>se</w:t>
      </w:r>
      <w:r w:rsidR="00346CF1">
        <w:rPr>
          <w:rStyle w:val="hps"/>
          <w:rFonts w:cs="Arial"/>
          <w:color w:val="222222"/>
          <w:sz w:val="24"/>
          <w:szCs w:val="24"/>
        </w:rPr>
        <w:t xml:space="preserve"> sice </w:t>
      </w:r>
      <w:r w:rsidR="00346CF1" w:rsidRPr="00332588">
        <w:rPr>
          <w:rStyle w:val="hps"/>
          <w:rFonts w:cs="Arial"/>
          <w:color w:val="222222"/>
          <w:sz w:val="24"/>
          <w:szCs w:val="24"/>
        </w:rPr>
        <w:t>pomalu</w:t>
      </w:r>
      <w:r w:rsidRPr="00332588">
        <w:rPr>
          <w:rFonts w:cs="Arial"/>
          <w:color w:val="222222"/>
          <w:sz w:val="24"/>
          <w:szCs w:val="24"/>
        </w:rPr>
        <w:t>, a</w:t>
      </w:r>
      <w:r w:rsidR="00346CF1">
        <w:rPr>
          <w:rFonts w:cs="Arial"/>
          <w:color w:val="222222"/>
          <w:sz w:val="24"/>
          <w:szCs w:val="24"/>
        </w:rPr>
        <w:t>le</w:t>
      </w:r>
      <w:r w:rsidRPr="00332588">
        <w:rPr>
          <w:rFonts w:cs="Arial"/>
          <w:color w:val="222222"/>
          <w:sz w:val="24"/>
          <w:szCs w:val="24"/>
        </w:rPr>
        <w:t xml:space="preserve"> </w:t>
      </w:r>
      <w:r w:rsidRPr="00332588">
        <w:rPr>
          <w:rStyle w:val="hps"/>
          <w:rFonts w:cs="Arial"/>
          <w:color w:val="222222"/>
          <w:sz w:val="24"/>
          <w:szCs w:val="24"/>
        </w:rPr>
        <w:t>pokud se neléčí</w:t>
      </w:r>
      <w:r w:rsidRPr="00332588">
        <w:rPr>
          <w:rFonts w:cs="Arial"/>
          <w:color w:val="222222"/>
          <w:sz w:val="24"/>
          <w:szCs w:val="24"/>
        </w:rPr>
        <w:t xml:space="preserve">, </w:t>
      </w:r>
      <w:r w:rsidRPr="00332588">
        <w:rPr>
          <w:rStyle w:val="hps"/>
          <w:rFonts w:cs="Arial"/>
          <w:color w:val="222222"/>
          <w:sz w:val="24"/>
          <w:szCs w:val="24"/>
        </w:rPr>
        <w:t>může vést</w:t>
      </w:r>
      <w:r w:rsidRPr="00332588">
        <w:rPr>
          <w:rFonts w:cs="Arial"/>
          <w:color w:val="222222"/>
          <w:sz w:val="24"/>
          <w:szCs w:val="24"/>
        </w:rPr>
        <w:t xml:space="preserve"> </w:t>
      </w:r>
      <w:r w:rsidRPr="00332588">
        <w:rPr>
          <w:rStyle w:val="hps"/>
          <w:rFonts w:cs="Arial"/>
          <w:color w:val="222222"/>
          <w:sz w:val="24"/>
          <w:szCs w:val="24"/>
        </w:rPr>
        <w:t>ke zničení</w:t>
      </w:r>
      <w:r w:rsidRPr="00332588">
        <w:rPr>
          <w:rFonts w:cs="Arial"/>
          <w:color w:val="222222"/>
          <w:sz w:val="24"/>
          <w:szCs w:val="24"/>
        </w:rPr>
        <w:t xml:space="preserve"> </w:t>
      </w:r>
      <w:r w:rsidRPr="00332588">
        <w:rPr>
          <w:rStyle w:val="hps"/>
          <w:rFonts w:cs="Arial"/>
          <w:color w:val="222222"/>
          <w:sz w:val="24"/>
          <w:szCs w:val="24"/>
        </w:rPr>
        <w:t>kůže</w:t>
      </w:r>
      <w:r w:rsidRPr="00332588">
        <w:rPr>
          <w:rFonts w:cs="Arial"/>
          <w:color w:val="222222"/>
          <w:sz w:val="24"/>
          <w:szCs w:val="24"/>
        </w:rPr>
        <w:t xml:space="preserve">, </w:t>
      </w:r>
      <w:r w:rsidRPr="00332588">
        <w:rPr>
          <w:rStyle w:val="hps"/>
          <w:rFonts w:cs="Arial"/>
          <w:color w:val="222222"/>
          <w:sz w:val="24"/>
          <w:szCs w:val="24"/>
        </w:rPr>
        <w:t>svalů a kostí</w:t>
      </w:r>
      <w:r w:rsidRPr="00332588">
        <w:rPr>
          <w:rFonts w:cs="Arial"/>
          <w:color w:val="222222"/>
          <w:sz w:val="24"/>
          <w:szCs w:val="24"/>
        </w:rPr>
        <w:t xml:space="preserve">. </w:t>
      </w:r>
      <w:r w:rsidR="00346CF1"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332588" w:rsidRPr="003726AA" w:rsidRDefault="00332588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46CF1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inline distT="0" distB="0" distL="0" distR="0">
            <wp:extent cx="3173277" cy="2711302"/>
            <wp:effectExtent l="0" t="0" r="8255" b="0"/>
            <wp:docPr id="12" name="Obrázek 12" descr="File:Basal cell carcinoma2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ile:Basal cell carcinoma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7" b="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95" cy="27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8"/>
          <w:szCs w:val="28"/>
          <w:lang w:val="en-GB"/>
        </w:rPr>
      </w:pPr>
    </w:p>
    <w:p w:rsidR="00852D10" w:rsidRPr="00852D10" w:rsidRDefault="00852D10" w:rsidP="003726AA">
      <w:pPr>
        <w:spacing w:after="0" w:line="240" w:lineRule="auto"/>
        <w:rPr>
          <w:rFonts w:eastAsia="Calibri" w:cs="Arial"/>
          <w:b/>
          <w:color w:val="0070C0"/>
          <w:sz w:val="44"/>
          <w:szCs w:val="44"/>
          <w:lang w:val="en-GB"/>
        </w:rPr>
      </w:pPr>
      <w:r>
        <w:rPr>
          <w:rStyle w:val="hps"/>
          <w:rFonts w:cs="Arial"/>
          <w:color w:val="0070C0"/>
          <w:sz w:val="44"/>
          <w:szCs w:val="44"/>
        </w:rPr>
        <w:lastRenderedPageBreak/>
        <w:t>K</w:t>
      </w:r>
      <w:r w:rsidRPr="00852D10">
        <w:rPr>
          <w:rStyle w:val="hps"/>
          <w:rFonts w:cs="Arial"/>
          <w:color w:val="0070C0"/>
          <w:sz w:val="44"/>
          <w:szCs w:val="44"/>
        </w:rPr>
        <w:t>ožní problémy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E00997" w:rsidRDefault="00E00997" w:rsidP="003726AA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  <w:r w:rsidRPr="00E00997">
        <w:rPr>
          <w:rStyle w:val="hps"/>
          <w:rFonts w:cs="Arial"/>
          <w:color w:val="0070C0"/>
          <w:sz w:val="32"/>
          <w:szCs w:val="32"/>
        </w:rPr>
        <w:t>Rosacea</w:t>
      </w:r>
      <w:r w:rsidRPr="00E00997">
        <w:rPr>
          <w:rFonts w:cs="Arial"/>
          <w:color w:val="0070C0"/>
          <w:sz w:val="32"/>
          <w:szCs w:val="32"/>
        </w:rPr>
        <w:t xml:space="preserve"> </w:t>
      </w:r>
      <w:r w:rsidRPr="00E00997">
        <w:rPr>
          <w:rFonts w:cs="Arial"/>
          <w:color w:val="222222"/>
          <w:sz w:val="24"/>
          <w:szCs w:val="24"/>
        </w:rPr>
        <w:br/>
        <w:t xml:space="preserve">Časté </w:t>
      </w:r>
      <w:r w:rsidRPr="00E00997">
        <w:rPr>
          <w:rStyle w:val="hps"/>
          <w:rFonts w:cs="Arial"/>
          <w:color w:val="222222"/>
          <w:sz w:val="24"/>
          <w:szCs w:val="24"/>
        </w:rPr>
        <w:t>chronické onemocnění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neznámého původu</w:t>
      </w:r>
      <w:r w:rsidRPr="00E00997">
        <w:rPr>
          <w:rFonts w:cs="Arial"/>
          <w:color w:val="222222"/>
          <w:sz w:val="24"/>
          <w:szCs w:val="24"/>
        </w:rPr>
        <w:t xml:space="preserve">, </w:t>
      </w:r>
      <w:r w:rsidRPr="00E00997">
        <w:rPr>
          <w:rStyle w:val="hps"/>
          <w:rFonts w:cs="Arial"/>
          <w:color w:val="222222"/>
          <w:sz w:val="24"/>
          <w:szCs w:val="24"/>
        </w:rPr>
        <w:t>vyznačující se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zarudnutí</w:t>
      </w:r>
      <w:r>
        <w:rPr>
          <w:rFonts w:cs="Arial"/>
          <w:color w:val="222222"/>
          <w:sz w:val="24"/>
          <w:szCs w:val="24"/>
        </w:rPr>
        <w:t xml:space="preserve">m </w:t>
      </w:r>
      <w:r w:rsidRPr="00E00997">
        <w:rPr>
          <w:rStyle w:val="hps"/>
          <w:rFonts w:cs="Arial"/>
          <w:color w:val="222222"/>
          <w:sz w:val="24"/>
          <w:szCs w:val="24"/>
        </w:rPr>
        <w:t>s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papuly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zanícenými </w:t>
      </w:r>
      <w:r w:rsidRPr="00E00997">
        <w:rPr>
          <w:rStyle w:val="hps"/>
          <w:rFonts w:cs="Arial"/>
          <w:color w:val="222222"/>
          <w:sz w:val="24"/>
          <w:szCs w:val="24"/>
        </w:rPr>
        <w:t>puchýřky</w:t>
      </w:r>
      <w:r w:rsidRPr="00E00997">
        <w:rPr>
          <w:rFonts w:cs="Arial"/>
          <w:color w:val="222222"/>
          <w:sz w:val="24"/>
          <w:szCs w:val="24"/>
        </w:rPr>
        <w:t>.</w:t>
      </w:r>
      <w:r>
        <w:rPr>
          <w:rFonts w:cs="Arial"/>
          <w:color w:val="222222"/>
          <w:sz w:val="24"/>
          <w:szCs w:val="24"/>
        </w:rPr>
        <w:t xml:space="preserve"> Kůže je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lesklá</w:t>
      </w:r>
      <w:r>
        <w:rPr>
          <w:rFonts w:cs="Arial"/>
          <w:color w:val="222222"/>
          <w:sz w:val="24"/>
          <w:szCs w:val="24"/>
        </w:rPr>
        <w:t>,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napjatá s rozšířením pórů. Lymfedém</w:t>
      </w:r>
      <w:r w:rsidRPr="00E00997">
        <w:rPr>
          <w:rFonts w:cs="Arial"/>
          <w:color w:val="222222"/>
          <w:sz w:val="24"/>
          <w:szCs w:val="24"/>
        </w:rPr>
        <w:t xml:space="preserve">, </w:t>
      </w:r>
      <w:r>
        <w:rPr>
          <w:rFonts w:cs="Arial"/>
          <w:color w:val="222222"/>
          <w:sz w:val="24"/>
          <w:szCs w:val="24"/>
        </w:rPr>
        <w:t xml:space="preserve">vytváří dojem mastné pleti </w:t>
      </w:r>
      <w:r>
        <w:rPr>
          <w:rStyle w:val="hps"/>
          <w:rFonts w:cs="Arial"/>
          <w:color w:val="222222"/>
          <w:sz w:val="24"/>
          <w:szCs w:val="24"/>
        </w:rPr>
        <w:t>a</w:t>
      </w:r>
      <w:r w:rsidRPr="00E00997">
        <w:rPr>
          <w:rFonts w:cs="Arial"/>
          <w:color w:val="222222"/>
          <w:sz w:val="24"/>
          <w:szCs w:val="24"/>
        </w:rPr>
        <w:t xml:space="preserve"> způsobuje </w:t>
      </w:r>
      <w:r w:rsidRPr="00E00997">
        <w:rPr>
          <w:rStyle w:val="hps"/>
          <w:rFonts w:cs="Arial"/>
          <w:color w:val="222222"/>
          <w:sz w:val="24"/>
          <w:szCs w:val="24"/>
        </w:rPr>
        <w:t>značný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otok v čelní oblasti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otoky kolem očí</w:t>
      </w:r>
      <w:r w:rsidRPr="00E00997">
        <w:rPr>
          <w:rFonts w:cs="Arial"/>
          <w:color w:val="222222"/>
          <w:sz w:val="24"/>
          <w:szCs w:val="24"/>
        </w:rPr>
        <w:t xml:space="preserve">. </w:t>
      </w:r>
      <w:r w:rsidRPr="00E00997">
        <w:rPr>
          <w:rStyle w:val="hps"/>
          <w:rFonts w:cs="Arial"/>
          <w:color w:val="222222"/>
          <w:sz w:val="24"/>
          <w:szCs w:val="24"/>
        </w:rPr>
        <w:t>Obvykle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rosacea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je omezen</w:t>
      </w:r>
      <w:r>
        <w:rPr>
          <w:rStyle w:val="hps"/>
          <w:rFonts w:cs="Arial"/>
          <w:color w:val="222222"/>
          <w:sz w:val="24"/>
          <w:szCs w:val="24"/>
        </w:rPr>
        <w:t>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na obličej</w:t>
      </w:r>
      <w:r w:rsidRPr="00E00997">
        <w:rPr>
          <w:rFonts w:cs="Arial"/>
          <w:color w:val="222222"/>
          <w:sz w:val="24"/>
          <w:szCs w:val="24"/>
        </w:rPr>
        <w:t xml:space="preserve">, </w:t>
      </w:r>
      <w:r>
        <w:rPr>
          <w:rStyle w:val="hps"/>
          <w:rFonts w:cs="Arial"/>
          <w:color w:val="222222"/>
          <w:sz w:val="24"/>
          <w:szCs w:val="24"/>
        </w:rPr>
        <w:t>i když se</w:t>
      </w:r>
      <w:r w:rsidRPr="00E00997">
        <w:rPr>
          <w:rStyle w:val="hps"/>
          <w:rFonts w:cs="Arial"/>
          <w:color w:val="222222"/>
          <w:sz w:val="24"/>
          <w:szCs w:val="24"/>
        </w:rPr>
        <w:t xml:space="preserve"> může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rozšířit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na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pokožku</w:t>
      </w:r>
      <w:r>
        <w:rPr>
          <w:rStyle w:val="hps"/>
          <w:rFonts w:cs="Arial"/>
          <w:color w:val="222222"/>
          <w:sz w:val="24"/>
          <w:szCs w:val="24"/>
        </w:rPr>
        <w:t xml:space="preserve"> holé</w:t>
      </w:r>
      <w:r w:rsidRPr="00E00997">
        <w:rPr>
          <w:rStyle w:val="hps"/>
          <w:rFonts w:cs="Arial"/>
          <w:color w:val="222222"/>
          <w:sz w:val="24"/>
          <w:szCs w:val="24"/>
        </w:rPr>
        <w:t xml:space="preserve"> hlavy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zřídka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na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>horní části paží</w:t>
      </w:r>
      <w:r w:rsidRPr="00E00997">
        <w:rPr>
          <w:rFonts w:cs="Arial"/>
          <w:color w:val="222222"/>
          <w:sz w:val="24"/>
          <w:szCs w:val="24"/>
        </w:rPr>
        <w:t xml:space="preserve">. </w:t>
      </w:r>
      <w:r w:rsidRPr="00E00997">
        <w:rPr>
          <w:rStyle w:val="hps"/>
          <w:rFonts w:cs="Arial"/>
          <w:color w:val="222222"/>
          <w:sz w:val="24"/>
          <w:szCs w:val="24"/>
        </w:rPr>
        <w:t>Obvykle</w:t>
      </w:r>
      <w:r>
        <w:rPr>
          <w:rFonts w:cs="Arial"/>
          <w:color w:val="222222"/>
          <w:sz w:val="24"/>
          <w:szCs w:val="24"/>
        </w:rPr>
        <w:t xml:space="preserve"> vzniká</w:t>
      </w:r>
      <w:r w:rsidRPr="00E00997">
        <w:rPr>
          <w:rFonts w:cs="Arial"/>
          <w:color w:val="222222"/>
          <w:sz w:val="24"/>
          <w:szCs w:val="24"/>
        </w:rPr>
        <w:t xml:space="preserve"> </w:t>
      </w:r>
      <w:r w:rsidRPr="00E00997">
        <w:rPr>
          <w:rStyle w:val="hps"/>
          <w:rFonts w:cs="Arial"/>
          <w:color w:val="222222"/>
          <w:sz w:val="24"/>
          <w:szCs w:val="24"/>
        </w:rPr>
        <w:t xml:space="preserve">ve středním </w:t>
      </w:r>
      <w:r>
        <w:rPr>
          <w:rStyle w:val="hps"/>
          <w:rFonts w:cs="Arial"/>
          <w:color w:val="222222"/>
          <w:sz w:val="24"/>
          <w:szCs w:val="24"/>
        </w:rPr>
        <w:t xml:space="preserve">a starším </w:t>
      </w:r>
      <w:r w:rsidRPr="00E00997">
        <w:rPr>
          <w:rStyle w:val="hps"/>
          <w:rFonts w:cs="Arial"/>
          <w:color w:val="222222"/>
          <w:sz w:val="24"/>
          <w:szCs w:val="24"/>
        </w:rPr>
        <w:t>věku</w:t>
      </w:r>
      <w:r w:rsidRPr="00E00997">
        <w:rPr>
          <w:rFonts w:cs="Arial"/>
          <w:color w:val="222222"/>
          <w:sz w:val="24"/>
          <w:szCs w:val="24"/>
        </w:rPr>
        <w:t>.</w:t>
      </w:r>
      <w:r>
        <w:rPr>
          <w:rFonts w:cs="Arial"/>
          <w:color w:val="222222"/>
          <w:sz w:val="24"/>
          <w:szCs w:val="24"/>
        </w:rPr>
        <w:t xml:space="preserve"> Bývá to často důsledek častému vystavování slunečnímu záření nebo chronického tepla.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>Vliv na vznik má i špatné ošetřování pleti, některé dráždivé potraviny a emoční vlivy.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839363" cy="1892595"/>
            <wp:effectExtent l="0" t="0" r="0" b="0"/>
            <wp:docPr id="11" name="Obrázek 11" descr="rosacea-1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cea-1-b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6" cy="18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</w:p>
    <w:p w:rsidR="00B0279C" w:rsidRPr="003726AA" w:rsidRDefault="00B0279C" w:rsidP="003726AA">
      <w:p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</w:p>
    <w:p w:rsidR="003726AA" w:rsidRPr="00091020" w:rsidRDefault="00091020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>
        <w:rPr>
          <w:rFonts w:cs="Arial"/>
          <w:color w:val="0070C0"/>
          <w:sz w:val="32"/>
          <w:szCs w:val="32"/>
        </w:rPr>
        <w:t>Akné</w:t>
      </w:r>
      <w:r w:rsidR="00E00997" w:rsidRPr="00091020">
        <w:rPr>
          <w:rFonts w:cs="Arial"/>
          <w:color w:val="222222"/>
          <w:sz w:val="24"/>
          <w:szCs w:val="24"/>
        </w:rPr>
        <w:br/>
      </w:r>
      <w:r>
        <w:rPr>
          <w:rFonts w:cs="Arial"/>
          <w:color w:val="222222"/>
          <w:sz w:val="24"/>
          <w:szCs w:val="24"/>
        </w:rPr>
        <w:t xml:space="preserve">Zánětlivé onemocnění kožních </w:t>
      </w:r>
      <w:r w:rsidR="00E00997" w:rsidRPr="00091020">
        <w:rPr>
          <w:rFonts w:cs="Arial"/>
          <w:color w:val="222222"/>
          <w:sz w:val="24"/>
          <w:szCs w:val="24"/>
        </w:rPr>
        <w:t>ma</w:t>
      </w:r>
      <w:r>
        <w:rPr>
          <w:rFonts w:cs="Arial"/>
          <w:color w:val="222222"/>
          <w:sz w:val="24"/>
          <w:szCs w:val="24"/>
        </w:rPr>
        <w:t>zových žláz, bez ohledu na jejich velikost a hloubku.</w:t>
      </w:r>
      <w:r w:rsidR="00E00997" w:rsidRPr="00091020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>Akné začíná v pubertě, zvýšená hladina</w:t>
      </w:r>
      <w:r w:rsidR="00E00997" w:rsidRPr="00091020">
        <w:rPr>
          <w:rFonts w:cs="Arial"/>
          <w:color w:val="222222"/>
          <w:sz w:val="24"/>
          <w:szCs w:val="24"/>
        </w:rPr>
        <w:t xml:space="preserve"> androgenů v těle </w:t>
      </w:r>
      <w:r>
        <w:rPr>
          <w:rFonts w:cs="Arial"/>
          <w:color w:val="222222"/>
          <w:sz w:val="24"/>
          <w:szCs w:val="24"/>
        </w:rPr>
        <w:t xml:space="preserve">zapříčiňuje zvýšenou funkci mazových žláz. </w:t>
      </w:r>
      <w:r w:rsidR="00E00997" w:rsidRPr="00091020">
        <w:rPr>
          <w:rFonts w:cs="Arial"/>
          <w:color w:val="222222"/>
          <w:sz w:val="24"/>
          <w:szCs w:val="24"/>
        </w:rPr>
        <w:t xml:space="preserve">Mazové žlázy produkují zvýšené množství mazu díky </w:t>
      </w:r>
      <w:r w:rsidR="00B0279C">
        <w:rPr>
          <w:rFonts w:cs="Arial"/>
          <w:color w:val="222222"/>
          <w:sz w:val="24"/>
          <w:szCs w:val="24"/>
        </w:rPr>
        <w:t>stimulaci testosteronem</w:t>
      </w:r>
      <w:r>
        <w:rPr>
          <w:rFonts w:cs="Arial"/>
          <w:color w:val="222222"/>
          <w:sz w:val="24"/>
          <w:szCs w:val="24"/>
        </w:rPr>
        <w:t>. Tvoří se velké množství vydatného mazu, p</w:t>
      </w:r>
      <w:r w:rsidR="00E00997" w:rsidRPr="00091020">
        <w:rPr>
          <w:rFonts w:cs="Arial"/>
          <w:color w:val="222222"/>
          <w:sz w:val="24"/>
          <w:szCs w:val="24"/>
        </w:rPr>
        <w:t>ostupně spodní část folikulu bobtná a</w:t>
      </w:r>
      <w:r>
        <w:rPr>
          <w:rFonts w:cs="Arial"/>
          <w:color w:val="222222"/>
          <w:sz w:val="24"/>
          <w:szCs w:val="24"/>
        </w:rPr>
        <w:t xml:space="preserve"> přeplňuje se mazem. </w:t>
      </w:r>
      <w:r w:rsidR="00B0279C">
        <w:rPr>
          <w:rFonts w:cs="Arial"/>
          <w:color w:val="222222"/>
          <w:sz w:val="24"/>
          <w:szCs w:val="24"/>
        </w:rPr>
        <w:t>Přeplněný folikul se uzavře keratinovou zástrčkou a vznikne komedon.</w:t>
      </w:r>
      <w:r w:rsidR="00E00997" w:rsidRPr="00091020">
        <w:rPr>
          <w:rFonts w:cs="Arial"/>
          <w:color w:val="222222"/>
          <w:sz w:val="24"/>
          <w:szCs w:val="24"/>
        </w:rPr>
        <w:t xml:space="preserve"> </w:t>
      </w:r>
      <w:r w:rsidR="00B0279C">
        <w:rPr>
          <w:rFonts w:cs="Arial"/>
          <w:color w:val="222222"/>
          <w:sz w:val="24"/>
          <w:szCs w:val="24"/>
        </w:rPr>
        <w:t>Postupně se povrch ucpaného póru olupuje a na nahromaděný maz ulpí nečistoty a vytvoří otevřený komedon s černou hlavičkou. Do folikulu vstoupí bakterie přítomné na kůži</w:t>
      </w:r>
      <w:r w:rsidR="00E00997" w:rsidRPr="00091020">
        <w:rPr>
          <w:rFonts w:cs="Arial"/>
          <w:color w:val="222222"/>
          <w:sz w:val="24"/>
          <w:szCs w:val="24"/>
        </w:rPr>
        <w:t>, což vede</w:t>
      </w:r>
      <w:r w:rsidR="00B0279C">
        <w:rPr>
          <w:rFonts w:cs="Arial"/>
          <w:color w:val="222222"/>
          <w:sz w:val="24"/>
          <w:szCs w:val="24"/>
        </w:rPr>
        <w:t xml:space="preserve"> až</w:t>
      </w:r>
      <w:r w:rsidR="00E00997" w:rsidRPr="00091020">
        <w:rPr>
          <w:rFonts w:cs="Arial"/>
          <w:color w:val="222222"/>
          <w:sz w:val="24"/>
          <w:szCs w:val="24"/>
        </w:rPr>
        <w:t xml:space="preserve"> k zánětu kůže akné. </w:t>
      </w:r>
      <w:r w:rsidR="00B0279C">
        <w:rPr>
          <w:rFonts w:cs="Arial"/>
          <w:color w:val="222222"/>
          <w:sz w:val="24"/>
          <w:szCs w:val="24"/>
        </w:rPr>
        <w:t xml:space="preserve"> </w:t>
      </w:r>
    </w:p>
    <w:p w:rsidR="003726AA" w:rsidRPr="003726AA" w:rsidRDefault="00E00997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E46656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3520431" cy="2530549"/>
            <wp:effectExtent l="0" t="0" r="4445" b="3175"/>
            <wp:docPr id="10" name="Obrázek 10" descr="ANd9GcRpFVIiDF1d3xqQZ0BXiGoRm1pv0SE5WpDHov6gfrITk5Hvdw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pFVIiDF1d3xqQZ0BXiGoRm1pv0SE5WpDHov6gfrITk5HvdwFh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92" cy="25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Default="00E46656" w:rsidP="003726AA">
      <w:pPr>
        <w:spacing w:after="0" w:line="240" w:lineRule="auto"/>
        <w:rPr>
          <w:rFonts w:ascii="Arial" w:hAnsi="Arial" w:cs="Arial"/>
          <w:color w:val="222222"/>
        </w:rPr>
      </w:pPr>
      <w:r w:rsidRPr="00E46656">
        <w:rPr>
          <w:rStyle w:val="hps"/>
          <w:rFonts w:cs="Arial"/>
          <w:color w:val="0070C0"/>
          <w:sz w:val="32"/>
          <w:szCs w:val="32"/>
        </w:rPr>
        <w:lastRenderedPageBreak/>
        <w:t>Acne</w:t>
      </w:r>
      <w:r w:rsidRPr="00E46656">
        <w:rPr>
          <w:rFonts w:cs="Arial"/>
          <w:color w:val="0070C0"/>
          <w:sz w:val="32"/>
          <w:szCs w:val="32"/>
        </w:rPr>
        <w:t xml:space="preserve"> </w:t>
      </w:r>
      <w:r w:rsidRPr="00E46656">
        <w:rPr>
          <w:rStyle w:val="hps"/>
          <w:rFonts w:cs="Arial"/>
          <w:color w:val="0070C0"/>
          <w:sz w:val="32"/>
          <w:szCs w:val="32"/>
        </w:rPr>
        <w:t>vulgaris</w:t>
      </w:r>
      <w:r w:rsidRPr="00E46656">
        <w:rPr>
          <w:rFonts w:cs="Arial"/>
          <w:color w:val="0070C0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br/>
        <w:t xml:space="preserve">Kůže je </w:t>
      </w:r>
      <w:r w:rsidRPr="00E46656">
        <w:rPr>
          <w:rStyle w:val="hps"/>
          <w:rFonts w:cs="Arial"/>
          <w:color w:val="222222"/>
          <w:sz w:val="24"/>
          <w:szCs w:val="24"/>
        </w:rPr>
        <w:t>mastná</w:t>
      </w:r>
      <w:r w:rsidRPr="00E46656">
        <w:rPr>
          <w:rFonts w:cs="Arial"/>
          <w:color w:val="222222"/>
          <w:sz w:val="24"/>
          <w:szCs w:val="24"/>
        </w:rPr>
        <w:t xml:space="preserve">, </w:t>
      </w:r>
      <w:r>
        <w:rPr>
          <w:rStyle w:val="hps"/>
          <w:rFonts w:cs="Arial"/>
          <w:color w:val="222222"/>
          <w:sz w:val="24"/>
          <w:szCs w:val="24"/>
        </w:rPr>
        <w:t>nažloutlé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barvy</w:t>
      </w:r>
      <w:r w:rsidRPr="00E46656">
        <w:rPr>
          <w:rFonts w:cs="Arial"/>
          <w:color w:val="222222"/>
          <w:sz w:val="24"/>
          <w:szCs w:val="24"/>
        </w:rPr>
        <w:t>,</w:t>
      </w:r>
      <w:r>
        <w:rPr>
          <w:rFonts w:cs="Arial"/>
          <w:color w:val="222222"/>
          <w:sz w:val="24"/>
          <w:szCs w:val="24"/>
        </w:rPr>
        <w:t xml:space="preserve"> v celé ploše jsou </w:t>
      </w:r>
      <w:r w:rsidRPr="00E46656">
        <w:rPr>
          <w:rFonts w:cs="Arial"/>
          <w:color w:val="222222"/>
          <w:sz w:val="24"/>
          <w:szCs w:val="24"/>
        </w:rPr>
        <w:t>černé</w:t>
      </w:r>
      <w:r w:rsidRPr="00E46656">
        <w:rPr>
          <w:rStyle w:val="hps"/>
          <w:rFonts w:cs="Arial"/>
          <w:color w:val="222222"/>
          <w:sz w:val="24"/>
          <w:szCs w:val="24"/>
        </w:rPr>
        <w:t xml:space="preserve"> tečky,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papuly</w:t>
      </w:r>
      <w:r w:rsidRPr="00E46656">
        <w:rPr>
          <w:rFonts w:cs="Arial"/>
          <w:color w:val="222222"/>
          <w:sz w:val="24"/>
          <w:szCs w:val="24"/>
        </w:rPr>
        <w:t xml:space="preserve">, </w:t>
      </w:r>
      <w:r w:rsidRPr="00E46656">
        <w:rPr>
          <w:rStyle w:val="hps"/>
          <w:rFonts w:cs="Arial"/>
          <w:color w:val="222222"/>
          <w:sz w:val="24"/>
          <w:szCs w:val="24"/>
        </w:rPr>
        <w:t>pustuly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a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jizvy</w:t>
      </w:r>
      <w:r w:rsidRPr="00E46656">
        <w:rPr>
          <w:rFonts w:cs="Arial"/>
          <w:color w:val="222222"/>
          <w:sz w:val="24"/>
          <w:szCs w:val="24"/>
        </w:rPr>
        <w:t>.</w:t>
      </w:r>
      <w:r>
        <w:rPr>
          <w:rFonts w:cs="Arial"/>
          <w:color w:val="222222"/>
          <w:sz w:val="24"/>
          <w:szCs w:val="24"/>
        </w:rPr>
        <w:t xml:space="preserve"> U dospívajících můžeme tento stav pozorovat nejen na obličeji, ale i na krku hrudníku a zádech.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Příčinou je výrazná s</w:t>
      </w:r>
      <w:r w:rsidRPr="00E46656">
        <w:rPr>
          <w:rStyle w:val="hps"/>
          <w:rFonts w:cs="Arial"/>
          <w:color w:val="222222"/>
          <w:sz w:val="24"/>
          <w:szCs w:val="24"/>
        </w:rPr>
        <w:t>eborea</w:t>
      </w:r>
      <w:r>
        <w:rPr>
          <w:rStyle w:val="hps"/>
          <w:rFonts w:cs="Arial"/>
          <w:color w:val="222222"/>
          <w:sz w:val="24"/>
          <w:szCs w:val="24"/>
        </w:rPr>
        <w:t xml:space="preserve">, která </w:t>
      </w:r>
      <w:r w:rsidRPr="00E46656">
        <w:rPr>
          <w:rFonts w:cs="Arial"/>
          <w:color w:val="222222"/>
          <w:sz w:val="24"/>
          <w:szCs w:val="24"/>
        </w:rPr>
        <w:t xml:space="preserve">tvoří </w:t>
      </w:r>
      <w:r w:rsidRPr="00E46656">
        <w:rPr>
          <w:rStyle w:val="hps"/>
          <w:rFonts w:cs="Arial"/>
          <w:color w:val="222222"/>
          <w:sz w:val="24"/>
          <w:szCs w:val="24"/>
        </w:rPr>
        <w:t>komedony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v různých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intenzitách</w:t>
      </w:r>
      <w:r w:rsidRPr="00E46656">
        <w:rPr>
          <w:rFonts w:cs="Arial"/>
          <w:color w:val="222222"/>
          <w:sz w:val="24"/>
          <w:szCs w:val="24"/>
        </w:rPr>
        <w:t xml:space="preserve">. </w:t>
      </w:r>
      <w:r>
        <w:rPr>
          <w:rStyle w:val="hps"/>
          <w:rFonts w:cs="Arial"/>
          <w:color w:val="222222"/>
          <w:sz w:val="24"/>
          <w:szCs w:val="24"/>
        </w:rPr>
        <w:t>N</w:t>
      </w:r>
      <w:r w:rsidRPr="00E46656">
        <w:rPr>
          <w:rStyle w:val="hps"/>
          <w:rFonts w:cs="Arial"/>
          <w:color w:val="222222"/>
          <w:sz w:val="24"/>
          <w:szCs w:val="24"/>
        </w:rPr>
        <w:t>ěkdy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přítomna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</w:t>
      </w:r>
      <w:r w:rsidRPr="00E46656">
        <w:rPr>
          <w:rStyle w:val="hps"/>
          <w:rFonts w:cs="Arial"/>
          <w:color w:val="222222"/>
          <w:sz w:val="24"/>
          <w:szCs w:val="24"/>
        </w:rPr>
        <w:t>ekundární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infekce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komedonu</w:t>
      </w:r>
      <w:r>
        <w:rPr>
          <w:rFonts w:cs="Arial"/>
          <w:color w:val="222222"/>
          <w:sz w:val="24"/>
          <w:szCs w:val="24"/>
        </w:rPr>
        <w:t xml:space="preserve"> způsobena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stapfylokovou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infekcí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se zánětem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a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puchýřky</w:t>
      </w:r>
      <w:r>
        <w:rPr>
          <w:rFonts w:cs="Arial"/>
          <w:color w:val="222222"/>
          <w:sz w:val="24"/>
          <w:szCs w:val="24"/>
        </w:rPr>
        <w:t>.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Fonts w:cs="Arial"/>
          <w:color w:val="222222"/>
          <w:sz w:val="24"/>
          <w:szCs w:val="24"/>
        </w:rPr>
        <w:t xml:space="preserve">Infekce </w:t>
      </w:r>
      <w:r w:rsidRPr="00E46656">
        <w:rPr>
          <w:rStyle w:val="hps"/>
          <w:rFonts w:cs="Arial"/>
          <w:color w:val="222222"/>
          <w:sz w:val="24"/>
          <w:szCs w:val="24"/>
        </w:rPr>
        <w:t>se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může</w:t>
      </w:r>
      <w:r>
        <w:rPr>
          <w:rStyle w:val="hps"/>
          <w:rFonts w:cs="Arial"/>
          <w:color w:val="222222"/>
          <w:sz w:val="24"/>
          <w:szCs w:val="24"/>
        </w:rPr>
        <w:t xml:space="preserve"> rozšířit i do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další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mazových žláz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a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 xml:space="preserve">nešetrnou péčí i do krevního a lymfatického systému. 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E46656" w:rsidRPr="003726AA" w:rsidRDefault="00E46656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3135891" cy="2551814"/>
            <wp:effectExtent l="0" t="0" r="7620" b="1270"/>
            <wp:docPr id="9" name="Obrázek 9" descr="ANd9GcR19iVjoKTxZKM_C8gOMWyk_Q9yliSjVISt_cpFVWKYG1JcRwr-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19iVjoKTxZKM_C8gOMWyk_Q9yliSjVISt_cpFVWKYG1JcRwr-R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5"/>
                    <a:stretch/>
                  </pic:blipFill>
                  <pic:spPr bwMode="auto">
                    <a:xfrm>
                      <a:off x="0" y="0"/>
                      <a:ext cx="3138283" cy="25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E46656" w:rsidRDefault="00E46656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E46656" w:rsidRPr="00E46656" w:rsidRDefault="00E46656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 w:rsidRPr="00E46656">
        <w:rPr>
          <w:rStyle w:val="hps"/>
          <w:rFonts w:cs="Arial"/>
          <w:color w:val="0070C0"/>
          <w:sz w:val="32"/>
          <w:szCs w:val="32"/>
        </w:rPr>
        <w:t>Kožní znaménka</w:t>
      </w:r>
      <w:r w:rsidRPr="00E46656">
        <w:rPr>
          <w:rFonts w:cs="Arial"/>
          <w:color w:val="222222"/>
          <w:sz w:val="24"/>
          <w:szCs w:val="24"/>
        </w:rPr>
        <w:br/>
      </w:r>
      <w:r w:rsidR="00762DD7">
        <w:rPr>
          <w:rStyle w:val="hps"/>
          <w:rFonts w:cs="Arial"/>
          <w:color w:val="222222"/>
          <w:sz w:val="24"/>
          <w:szCs w:val="24"/>
        </w:rPr>
        <w:t>S</w:t>
      </w:r>
      <w:r w:rsidRPr="00E46656">
        <w:rPr>
          <w:rStyle w:val="hps"/>
          <w:rFonts w:cs="Arial"/>
          <w:color w:val="222222"/>
          <w:sz w:val="24"/>
          <w:szCs w:val="24"/>
        </w:rPr>
        <w:t>e obvykle nacházejí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na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krku</w:t>
      </w:r>
      <w:r w:rsidRPr="00E46656">
        <w:rPr>
          <w:rFonts w:cs="Arial"/>
          <w:color w:val="222222"/>
          <w:sz w:val="24"/>
          <w:szCs w:val="24"/>
        </w:rPr>
        <w:t xml:space="preserve">, </w:t>
      </w:r>
      <w:r w:rsidRPr="00E46656">
        <w:rPr>
          <w:rStyle w:val="hps"/>
          <w:rFonts w:cs="Arial"/>
          <w:color w:val="222222"/>
          <w:sz w:val="24"/>
          <w:szCs w:val="24"/>
        </w:rPr>
        <w:t>v podpaží</w:t>
      </w:r>
      <w:r w:rsidRPr="00E46656">
        <w:rPr>
          <w:rFonts w:cs="Arial"/>
          <w:color w:val="222222"/>
          <w:sz w:val="24"/>
          <w:szCs w:val="24"/>
        </w:rPr>
        <w:t xml:space="preserve">, </w:t>
      </w:r>
      <w:r w:rsidRPr="00E46656">
        <w:rPr>
          <w:rStyle w:val="hps"/>
          <w:rFonts w:cs="Arial"/>
          <w:color w:val="222222"/>
          <w:sz w:val="24"/>
          <w:szCs w:val="24"/>
        </w:rPr>
        <w:t>okolí očí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a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Pr="00E46656">
        <w:rPr>
          <w:rStyle w:val="hps"/>
          <w:rFonts w:cs="Arial"/>
          <w:color w:val="222222"/>
          <w:sz w:val="24"/>
          <w:szCs w:val="24"/>
        </w:rPr>
        <w:t>rtů</w:t>
      </w:r>
      <w:r w:rsidRPr="00E46656">
        <w:rPr>
          <w:rFonts w:cs="Arial"/>
          <w:color w:val="222222"/>
          <w:sz w:val="24"/>
          <w:szCs w:val="24"/>
        </w:rPr>
        <w:t xml:space="preserve">. </w:t>
      </w:r>
      <w:r w:rsidR="00762DD7">
        <w:rPr>
          <w:rStyle w:val="hps"/>
          <w:rFonts w:cs="Arial"/>
          <w:color w:val="222222"/>
          <w:sz w:val="24"/>
          <w:szCs w:val="24"/>
        </w:rPr>
        <w:t>Liší se velikostí</w:t>
      </w:r>
      <w:r w:rsidR="00762DD7">
        <w:rPr>
          <w:rFonts w:cs="Arial"/>
          <w:color w:val="222222"/>
          <w:sz w:val="24"/>
          <w:szCs w:val="24"/>
        </w:rPr>
        <w:t>,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="00762DD7">
        <w:rPr>
          <w:rStyle w:val="hps"/>
          <w:rFonts w:cs="Arial"/>
          <w:color w:val="222222"/>
          <w:sz w:val="24"/>
          <w:szCs w:val="24"/>
        </w:rPr>
        <w:t>vzhledem a upevněním ke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="00762DD7">
        <w:rPr>
          <w:rStyle w:val="hps"/>
          <w:rFonts w:cs="Arial"/>
          <w:color w:val="222222"/>
          <w:sz w:val="24"/>
          <w:szCs w:val="24"/>
        </w:rPr>
        <w:t>kůži, například pohyblivou stopkou.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="00762DD7">
        <w:rPr>
          <w:rStyle w:val="hps"/>
          <w:rFonts w:cs="Arial"/>
          <w:color w:val="222222"/>
          <w:sz w:val="24"/>
          <w:szCs w:val="24"/>
        </w:rPr>
        <w:t>Znaménka nejsou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="00762DD7">
        <w:rPr>
          <w:rStyle w:val="hps"/>
          <w:rFonts w:cs="Arial"/>
          <w:color w:val="222222"/>
          <w:sz w:val="24"/>
          <w:szCs w:val="24"/>
        </w:rPr>
        <w:t>bolestivá</w:t>
      </w:r>
      <w:r w:rsidRPr="00E46656">
        <w:rPr>
          <w:rFonts w:cs="Arial"/>
          <w:color w:val="222222"/>
          <w:sz w:val="24"/>
          <w:szCs w:val="24"/>
        </w:rPr>
        <w:t xml:space="preserve"> </w:t>
      </w:r>
      <w:r w:rsidR="00762DD7">
        <w:rPr>
          <w:rStyle w:val="hps"/>
          <w:rFonts w:cs="Arial"/>
          <w:color w:val="222222"/>
          <w:sz w:val="24"/>
          <w:szCs w:val="24"/>
        </w:rPr>
        <w:t>nebo nebezpečná</w:t>
      </w:r>
      <w:r w:rsidR="00762DD7">
        <w:rPr>
          <w:rFonts w:cs="Arial"/>
          <w:color w:val="222222"/>
          <w:sz w:val="24"/>
          <w:szCs w:val="24"/>
        </w:rPr>
        <w:t>, pouze neestetická.</w:t>
      </w:r>
    </w:p>
    <w:p w:rsidR="003726AA" w:rsidRPr="003726AA" w:rsidRDefault="00E46656" w:rsidP="003726AA">
      <w:pPr>
        <w:spacing w:after="0" w:line="24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  <w:r>
        <w:rPr>
          <w:rFonts w:ascii="Arial" w:eastAsia="Calibri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3145708" cy="2934586"/>
            <wp:effectExtent l="0" t="0" r="0" b="0"/>
            <wp:docPr id="8" name="Obrázek 8" descr="ANd9GcSlqBiMpjLeMobv1IsFTtkisUIhPKG1LfTqXNOGOzSslHto2ofJ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lqBiMpjLeMobv1IsFTtkisUIhPKG1LfTqXNOGOzSslHto2ofJhA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33" cy="29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D7" w:rsidRDefault="00762DD7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3726AA" w:rsidRDefault="00762DD7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>
        <w:rPr>
          <w:rStyle w:val="hps"/>
          <w:rFonts w:cs="Arial"/>
          <w:color w:val="0070C0"/>
          <w:sz w:val="32"/>
          <w:szCs w:val="32"/>
        </w:rPr>
        <w:lastRenderedPageBreak/>
        <w:t>C</w:t>
      </w:r>
      <w:r w:rsidRPr="00762DD7">
        <w:rPr>
          <w:rStyle w:val="hps"/>
          <w:rFonts w:cs="Arial"/>
          <w:color w:val="0070C0"/>
          <w:sz w:val="32"/>
          <w:szCs w:val="32"/>
        </w:rPr>
        <w:t>ysta</w:t>
      </w:r>
      <w:r w:rsidRPr="00762DD7">
        <w:rPr>
          <w:rFonts w:cs="Arial"/>
          <w:color w:val="0070C0"/>
          <w:sz w:val="32"/>
          <w:szCs w:val="32"/>
        </w:rPr>
        <w:t xml:space="preserve"> </w:t>
      </w:r>
      <w:r w:rsidRPr="00762DD7">
        <w:rPr>
          <w:rFonts w:cs="Arial"/>
          <w:color w:val="222222"/>
          <w:sz w:val="24"/>
          <w:szCs w:val="24"/>
        </w:rPr>
        <w:br/>
        <w:t xml:space="preserve">Cysta </w:t>
      </w:r>
      <w:r w:rsidRPr="00762DD7">
        <w:rPr>
          <w:rStyle w:val="hps"/>
          <w:rFonts w:cs="Arial"/>
          <w:color w:val="222222"/>
          <w:sz w:val="24"/>
          <w:szCs w:val="24"/>
        </w:rPr>
        <w:t>je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uzavřený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vak</w:t>
      </w:r>
      <w:r w:rsidRPr="00762DD7">
        <w:rPr>
          <w:rFonts w:cs="Arial"/>
          <w:color w:val="222222"/>
          <w:sz w:val="24"/>
          <w:szCs w:val="24"/>
        </w:rPr>
        <w:t xml:space="preserve">, s </w:t>
      </w:r>
      <w:r w:rsidRPr="00762DD7">
        <w:rPr>
          <w:rStyle w:val="hps"/>
          <w:rFonts w:cs="Arial"/>
          <w:color w:val="222222"/>
          <w:sz w:val="24"/>
          <w:szCs w:val="24"/>
        </w:rPr>
        <w:t>výraznou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membránou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oddělena od okolní </w:t>
      </w:r>
      <w:r w:rsidRPr="00762DD7">
        <w:rPr>
          <w:rStyle w:val="hps"/>
          <w:rFonts w:cs="Arial"/>
          <w:color w:val="222222"/>
          <w:sz w:val="24"/>
          <w:szCs w:val="24"/>
        </w:rPr>
        <w:t>tkáně</w:t>
      </w:r>
      <w:r w:rsidRPr="00762DD7">
        <w:rPr>
          <w:rFonts w:cs="Arial"/>
          <w:color w:val="222222"/>
          <w:sz w:val="24"/>
          <w:szCs w:val="24"/>
        </w:rPr>
        <w:t xml:space="preserve">. </w:t>
      </w:r>
      <w:r w:rsidRPr="00762DD7">
        <w:rPr>
          <w:rStyle w:val="hps"/>
          <w:rFonts w:cs="Arial"/>
          <w:color w:val="222222"/>
          <w:sz w:val="24"/>
          <w:szCs w:val="24"/>
        </w:rPr>
        <w:t>Je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naplněna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vzduch</w:t>
      </w:r>
      <w:r>
        <w:rPr>
          <w:rStyle w:val="hps"/>
          <w:rFonts w:cs="Arial"/>
          <w:color w:val="222222"/>
          <w:sz w:val="24"/>
          <w:szCs w:val="24"/>
        </w:rPr>
        <w:t>em</w:t>
      </w:r>
      <w:r w:rsidRPr="00762DD7">
        <w:rPr>
          <w:rFonts w:cs="Arial"/>
          <w:color w:val="222222"/>
          <w:sz w:val="24"/>
          <w:szCs w:val="24"/>
        </w:rPr>
        <w:t xml:space="preserve">, </w:t>
      </w:r>
      <w:r>
        <w:rPr>
          <w:rStyle w:val="hps"/>
          <w:rFonts w:cs="Arial"/>
          <w:color w:val="222222"/>
          <w:sz w:val="24"/>
          <w:szCs w:val="24"/>
        </w:rPr>
        <w:t>kapalinou</w:t>
      </w:r>
      <w:r w:rsidRPr="00762DD7">
        <w:rPr>
          <w:rFonts w:cs="Arial"/>
          <w:color w:val="222222"/>
          <w:sz w:val="24"/>
          <w:szCs w:val="24"/>
        </w:rPr>
        <w:t xml:space="preserve">, </w:t>
      </w:r>
      <w:r w:rsidRPr="00762DD7">
        <w:rPr>
          <w:rStyle w:val="hps"/>
          <w:rFonts w:cs="Arial"/>
          <w:color w:val="222222"/>
          <w:sz w:val="24"/>
          <w:szCs w:val="24"/>
        </w:rPr>
        <w:t>nebo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polotuhou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hmotou</w:t>
      </w:r>
      <w:r w:rsidRPr="00762DD7">
        <w:rPr>
          <w:rFonts w:cs="Arial"/>
          <w:color w:val="222222"/>
          <w:sz w:val="24"/>
          <w:szCs w:val="24"/>
        </w:rPr>
        <w:t xml:space="preserve">. </w:t>
      </w:r>
      <w:r>
        <w:rPr>
          <w:rFonts w:cs="Arial"/>
          <w:color w:val="222222"/>
          <w:sz w:val="24"/>
          <w:szCs w:val="24"/>
        </w:rPr>
        <w:t xml:space="preserve">Cystu je vhodné včas odstranit nejlépe </w:t>
      </w:r>
      <w:r w:rsidRPr="00762DD7">
        <w:rPr>
          <w:rStyle w:val="hps"/>
          <w:rFonts w:cs="Arial"/>
          <w:color w:val="222222"/>
          <w:sz w:val="24"/>
          <w:szCs w:val="24"/>
        </w:rPr>
        <w:t>pomocí chirurgického zákroku</w:t>
      </w:r>
      <w:r w:rsidRPr="00762DD7">
        <w:rPr>
          <w:rFonts w:cs="Arial"/>
          <w:color w:val="222222"/>
          <w:sz w:val="24"/>
          <w:szCs w:val="24"/>
        </w:rPr>
        <w:t>.</w:t>
      </w:r>
    </w:p>
    <w:p w:rsidR="00762DD7" w:rsidRDefault="00762DD7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</w:p>
    <w:p w:rsidR="00762DD7" w:rsidRPr="00762DD7" w:rsidRDefault="00762DD7" w:rsidP="00372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3009014" cy="2290046"/>
            <wp:effectExtent l="0" t="0" r="1270" b="0"/>
            <wp:docPr id="7" name="Obrázek 7" descr="http://doctorv.ca/wp-content/uploads/2013/02/epidermal_cyst_2_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ctorv.ca/wp-content/uploads/2013/02/epidermal_cyst_2_100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11345" r="11264" b="16387"/>
                    <a:stretch/>
                  </pic:blipFill>
                  <pic:spPr bwMode="auto">
                    <a:xfrm>
                      <a:off x="0" y="0"/>
                      <a:ext cx="3008925" cy="22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DD7" w:rsidRDefault="00762DD7" w:rsidP="003726AA">
      <w:pPr>
        <w:spacing w:after="0" w:line="240" w:lineRule="auto"/>
        <w:rPr>
          <w:rFonts w:ascii="Arial" w:eastAsia="Calibri" w:hAnsi="Arial" w:cs="Arial"/>
          <w:color w:val="FF0000"/>
          <w:lang w:val="en-GB"/>
        </w:rPr>
      </w:pPr>
    </w:p>
    <w:p w:rsidR="0076274E" w:rsidRDefault="00762DD7" w:rsidP="003726AA">
      <w:pPr>
        <w:spacing w:after="0" w:line="240" w:lineRule="auto"/>
        <w:rPr>
          <w:rStyle w:val="hps"/>
          <w:rFonts w:cs="Arial"/>
          <w:color w:val="222222"/>
          <w:sz w:val="24"/>
          <w:szCs w:val="24"/>
        </w:rPr>
      </w:pPr>
      <w:r w:rsidRPr="00762DD7">
        <w:rPr>
          <w:rStyle w:val="hps"/>
          <w:rFonts w:cs="Arial"/>
          <w:color w:val="0070C0"/>
          <w:sz w:val="32"/>
          <w:szCs w:val="32"/>
        </w:rPr>
        <w:t>Ekzém</w:t>
      </w:r>
      <w:r>
        <w:rPr>
          <w:rFonts w:cs="Arial"/>
          <w:color w:val="222222"/>
          <w:sz w:val="24"/>
          <w:szCs w:val="24"/>
        </w:rPr>
        <w:br/>
        <w:t>Ne</w:t>
      </w:r>
      <w:r w:rsidRPr="00762DD7">
        <w:rPr>
          <w:rFonts w:cs="Arial"/>
          <w:color w:val="222222"/>
          <w:sz w:val="24"/>
          <w:szCs w:val="24"/>
        </w:rPr>
        <w:t xml:space="preserve">infekční </w:t>
      </w:r>
      <w:r w:rsidRPr="00762DD7">
        <w:rPr>
          <w:rStyle w:val="hps"/>
          <w:rFonts w:cs="Arial"/>
          <w:color w:val="222222"/>
          <w:sz w:val="24"/>
          <w:szCs w:val="24"/>
        </w:rPr>
        <w:t>kožní onemocnění,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které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začíná</w:t>
      </w:r>
      <w:r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zarudnutí</w:t>
      </w:r>
      <w:r>
        <w:rPr>
          <w:rStyle w:val="hps"/>
          <w:rFonts w:cs="Arial"/>
          <w:color w:val="222222"/>
          <w:sz w:val="24"/>
          <w:szCs w:val="24"/>
        </w:rPr>
        <w:t>m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a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puchýřky</w:t>
      </w:r>
      <w:r w:rsidRPr="00762DD7">
        <w:rPr>
          <w:rFonts w:cs="Arial"/>
          <w:color w:val="222222"/>
          <w:sz w:val="24"/>
          <w:szCs w:val="24"/>
        </w:rPr>
        <w:t xml:space="preserve">. </w:t>
      </w:r>
      <w:r>
        <w:rPr>
          <w:rFonts w:cs="Arial"/>
          <w:color w:val="222222"/>
          <w:sz w:val="24"/>
          <w:szCs w:val="24"/>
        </w:rPr>
        <w:t>Velmi svědí, po rozškrábání vytéká lymfa, která tvoří suché krusty.</w:t>
      </w:r>
      <w:r w:rsidR="0076274E">
        <w:rPr>
          <w:rStyle w:val="hps"/>
          <w:rFonts w:cs="Arial"/>
          <w:color w:val="222222"/>
          <w:sz w:val="24"/>
          <w:szCs w:val="24"/>
        </w:rPr>
        <w:t xml:space="preserve"> Zhoršuje se povrchový stav kůže, zvyšuje se tvorba šupin a puchýřků. Na velmi tenké kůži může dojít až k postižení kloubů.  </w:t>
      </w:r>
      <w:r w:rsidR="0076274E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Fonts w:cs="Arial"/>
          <w:color w:val="222222"/>
          <w:sz w:val="24"/>
          <w:szCs w:val="24"/>
        </w:rPr>
        <w:t xml:space="preserve"> </w:t>
      </w:r>
    </w:p>
    <w:p w:rsidR="003726AA" w:rsidRPr="00762DD7" w:rsidRDefault="0076274E" w:rsidP="003726AA">
      <w:pPr>
        <w:spacing w:after="0" w:line="240" w:lineRule="auto"/>
        <w:rPr>
          <w:rFonts w:eastAsia="Calibri" w:cs="Arial"/>
          <w:color w:val="FF0000"/>
          <w:sz w:val="24"/>
          <w:szCs w:val="24"/>
          <w:lang w:val="en-GB"/>
        </w:rPr>
      </w:pPr>
      <w:r w:rsidRPr="0076274E">
        <w:rPr>
          <w:rStyle w:val="hps"/>
          <w:rFonts w:cs="Arial"/>
          <w:b/>
          <w:color w:val="0070C0"/>
          <w:sz w:val="28"/>
          <w:szCs w:val="28"/>
        </w:rPr>
        <w:t>Typy</w:t>
      </w:r>
      <w:r w:rsidR="00762DD7" w:rsidRPr="0076274E">
        <w:rPr>
          <w:rFonts w:cs="Arial"/>
          <w:b/>
          <w:color w:val="0070C0"/>
          <w:sz w:val="28"/>
          <w:szCs w:val="28"/>
        </w:rPr>
        <w:t xml:space="preserve"> </w:t>
      </w:r>
      <w:r w:rsidR="00762DD7" w:rsidRPr="0076274E">
        <w:rPr>
          <w:rStyle w:val="hps"/>
          <w:rFonts w:cs="Arial"/>
          <w:b/>
          <w:color w:val="0070C0"/>
          <w:sz w:val="28"/>
          <w:szCs w:val="28"/>
        </w:rPr>
        <w:t>ekzému</w:t>
      </w:r>
      <w:r w:rsidR="00762DD7" w:rsidRPr="0076274E">
        <w:rPr>
          <w:rFonts w:cs="Arial"/>
          <w:b/>
          <w:color w:val="0070C0"/>
          <w:sz w:val="28"/>
          <w:szCs w:val="28"/>
        </w:rPr>
        <w:t>:</w:t>
      </w:r>
      <w:r w:rsidR="00762DD7" w:rsidRPr="0076274E">
        <w:rPr>
          <w:rFonts w:cs="Arial"/>
          <w:color w:val="0070C0"/>
          <w:sz w:val="24"/>
          <w:szCs w:val="24"/>
        </w:rPr>
        <w:t xml:space="preserve"> </w:t>
      </w:r>
      <w:r w:rsidR="00762DD7" w:rsidRPr="00762DD7">
        <w:rPr>
          <w:rFonts w:cs="Arial"/>
          <w:color w:val="222222"/>
          <w:sz w:val="24"/>
          <w:szCs w:val="24"/>
        </w:rPr>
        <w:br/>
      </w:r>
      <w:r w:rsidR="00762DD7" w:rsidRPr="0076274E">
        <w:rPr>
          <w:rStyle w:val="hps"/>
          <w:rFonts w:cs="Arial"/>
          <w:color w:val="0070C0"/>
          <w:sz w:val="32"/>
          <w:szCs w:val="32"/>
        </w:rPr>
        <w:t>Atopický</w:t>
      </w:r>
      <w:r w:rsidR="00762DD7" w:rsidRPr="0076274E">
        <w:rPr>
          <w:rFonts w:cs="Arial"/>
          <w:color w:val="0070C0"/>
          <w:sz w:val="32"/>
          <w:szCs w:val="32"/>
        </w:rPr>
        <w:t xml:space="preserve"> </w:t>
      </w:r>
      <w:r w:rsidR="00762DD7" w:rsidRPr="0076274E">
        <w:rPr>
          <w:rStyle w:val="hps"/>
          <w:rFonts w:cs="Arial"/>
          <w:color w:val="0070C0"/>
          <w:sz w:val="32"/>
          <w:szCs w:val="32"/>
        </w:rPr>
        <w:t>ekzém</w:t>
      </w:r>
      <w:r w:rsidR="00762DD7" w:rsidRPr="0076274E">
        <w:rPr>
          <w:rFonts w:cs="Arial"/>
          <w:color w:val="0070C0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Vrozený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stav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je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vidět v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kojeneckém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a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dětském věku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a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může být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spojen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s astmatem</w:t>
      </w:r>
      <w:r w:rsidR="00762DD7" w:rsidRPr="00762DD7">
        <w:rPr>
          <w:rFonts w:cs="Arial"/>
          <w:color w:val="222222"/>
          <w:sz w:val="24"/>
          <w:szCs w:val="24"/>
        </w:rPr>
        <w:t xml:space="preserve">,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sennou rýmou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a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bolestmi hlavy</w:t>
      </w:r>
      <w:r w:rsidR="00762DD7" w:rsidRPr="00762DD7">
        <w:rPr>
          <w:rFonts w:cs="Arial"/>
          <w:color w:val="222222"/>
          <w:sz w:val="24"/>
          <w:szCs w:val="24"/>
        </w:rPr>
        <w:t xml:space="preserve">. </w:t>
      </w:r>
      <w:r>
        <w:rPr>
          <w:rStyle w:val="hps"/>
          <w:rFonts w:cs="Arial"/>
          <w:color w:val="222222"/>
          <w:sz w:val="24"/>
          <w:szCs w:val="24"/>
        </w:rPr>
        <w:t xml:space="preserve">Vypuká nejčastěji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na obličeji</w:t>
      </w:r>
      <w:r w:rsidR="00762DD7" w:rsidRPr="00762DD7">
        <w:rPr>
          <w:rFonts w:cs="Arial"/>
          <w:color w:val="222222"/>
          <w:sz w:val="24"/>
          <w:szCs w:val="24"/>
        </w:rPr>
        <w:t xml:space="preserve">,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předloktí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a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zádech a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nohou</w:t>
      </w:r>
      <w:r w:rsidR="00762DD7" w:rsidRPr="00762DD7">
        <w:rPr>
          <w:rFonts w:cs="Arial"/>
          <w:color w:val="222222"/>
          <w:sz w:val="24"/>
          <w:szCs w:val="24"/>
        </w:rPr>
        <w:t xml:space="preserve">. </w:t>
      </w:r>
      <w:r>
        <w:rPr>
          <w:rStyle w:val="hps"/>
          <w:rFonts w:cs="Arial"/>
          <w:color w:val="222222"/>
          <w:sz w:val="24"/>
          <w:szCs w:val="24"/>
        </w:rPr>
        <w:t>Ve většině případů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dítě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>z tohoto problému kolem puberty vyroste. Některé problémy však mohou přetrvat.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Fonts w:cs="Arial"/>
          <w:color w:val="222222"/>
          <w:sz w:val="24"/>
          <w:szCs w:val="24"/>
        </w:rPr>
        <w:br/>
      </w:r>
      <w:r w:rsidR="00762DD7" w:rsidRPr="0076274E">
        <w:rPr>
          <w:rStyle w:val="hps"/>
          <w:rFonts w:cs="Arial"/>
          <w:color w:val="0070C0"/>
          <w:sz w:val="32"/>
          <w:szCs w:val="32"/>
        </w:rPr>
        <w:t>Alergický</w:t>
      </w:r>
      <w:r w:rsidR="00762DD7" w:rsidRPr="0076274E">
        <w:rPr>
          <w:rFonts w:cs="Arial"/>
          <w:color w:val="0070C0"/>
          <w:sz w:val="32"/>
          <w:szCs w:val="32"/>
        </w:rPr>
        <w:t xml:space="preserve"> </w:t>
      </w:r>
      <w:r w:rsidR="00762DD7" w:rsidRPr="0076274E">
        <w:rPr>
          <w:rStyle w:val="hps"/>
          <w:rFonts w:cs="Arial"/>
          <w:color w:val="0070C0"/>
          <w:sz w:val="32"/>
          <w:szCs w:val="32"/>
        </w:rPr>
        <w:t>ekzém</w:t>
      </w:r>
      <w:r w:rsidR="00762DD7" w:rsidRPr="0076274E">
        <w:rPr>
          <w:rFonts w:cs="Arial"/>
          <w:color w:val="0070C0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Obvykle způsoben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potravinovou alergií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a lze je léčit</w:t>
      </w:r>
      <w:r>
        <w:rPr>
          <w:rFonts w:cs="Arial"/>
          <w:color w:val="222222"/>
          <w:sz w:val="24"/>
          <w:szCs w:val="24"/>
        </w:rPr>
        <w:t xml:space="preserve">. </w:t>
      </w:r>
      <w:r w:rsidR="00762DD7" w:rsidRPr="00762DD7">
        <w:rPr>
          <w:rFonts w:cs="Arial"/>
          <w:color w:val="222222"/>
          <w:sz w:val="24"/>
          <w:szCs w:val="24"/>
        </w:rPr>
        <w:br/>
      </w:r>
      <w:r w:rsidR="00762DD7" w:rsidRPr="0076274E">
        <w:rPr>
          <w:rStyle w:val="hps"/>
          <w:rFonts w:cs="Arial"/>
          <w:color w:val="0070C0"/>
          <w:sz w:val="32"/>
          <w:szCs w:val="32"/>
        </w:rPr>
        <w:t>Pracovní</w:t>
      </w:r>
      <w:r w:rsidR="00762DD7" w:rsidRPr="0076274E">
        <w:rPr>
          <w:rFonts w:cs="Arial"/>
          <w:color w:val="0070C0"/>
          <w:sz w:val="32"/>
          <w:szCs w:val="32"/>
        </w:rPr>
        <w:t xml:space="preserve"> </w:t>
      </w:r>
      <w:r>
        <w:rPr>
          <w:rStyle w:val="hps"/>
          <w:rFonts w:cs="Arial"/>
          <w:color w:val="0070C0"/>
          <w:sz w:val="32"/>
          <w:szCs w:val="32"/>
        </w:rPr>
        <w:t>e</w:t>
      </w:r>
      <w:r w:rsidR="00762DD7" w:rsidRPr="0076274E">
        <w:rPr>
          <w:rStyle w:val="hps"/>
          <w:rFonts w:cs="Arial"/>
          <w:color w:val="0070C0"/>
          <w:sz w:val="32"/>
          <w:szCs w:val="32"/>
        </w:rPr>
        <w:t>kzém</w:t>
      </w:r>
      <w:r w:rsidR="00762DD7" w:rsidRPr="0076274E">
        <w:rPr>
          <w:rFonts w:cs="Arial"/>
          <w:color w:val="0070C0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může být způsoben</w:t>
      </w:r>
      <w:r>
        <w:rPr>
          <w:rFonts w:cs="Arial"/>
          <w:color w:val="222222"/>
          <w:sz w:val="24"/>
          <w:szCs w:val="24"/>
        </w:rPr>
        <w:t xml:space="preserve"> dlouhodobým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drážděním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 xml:space="preserve"> kůže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obvykle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minerální</w:t>
      </w:r>
      <w:r>
        <w:rPr>
          <w:rStyle w:val="hps"/>
          <w:rFonts w:cs="Arial"/>
          <w:color w:val="222222"/>
          <w:sz w:val="24"/>
          <w:szCs w:val="24"/>
        </w:rPr>
        <w:t>mi</w:t>
      </w:r>
      <w:r w:rsidR="00762DD7" w:rsidRPr="00762DD7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oleji</w:t>
      </w:r>
      <w:r w:rsidR="00762DD7" w:rsidRPr="00762DD7">
        <w:rPr>
          <w:rFonts w:cs="Arial"/>
          <w:color w:val="222222"/>
          <w:sz w:val="24"/>
          <w:szCs w:val="24"/>
        </w:rPr>
        <w:t xml:space="preserve">,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čisticí</w:t>
      </w:r>
      <w:r>
        <w:rPr>
          <w:rStyle w:val="hps"/>
          <w:rFonts w:cs="Arial"/>
          <w:color w:val="222222"/>
          <w:sz w:val="24"/>
          <w:szCs w:val="24"/>
        </w:rPr>
        <w:t>mi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 xml:space="preserve"> prostředky</w:t>
      </w:r>
      <w:r w:rsidR="00762DD7" w:rsidRPr="00762DD7">
        <w:rPr>
          <w:rFonts w:cs="Arial"/>
          <w:color w:val="222222"/>
          <w:sz w:val="24"/>
          <w:szCs w:val="24"/>
        </w:rPr>
        <w:t xml:space="preserve">, 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>odmašťovací</w:t>
      </w:r>
      <w:r>
        <w:rPr>
          <w:rStyle w:val="hps"/>
          <w:rFonts w:cs="Arial"/>
          <w:color w:val="222222"/>
          <w:sz w:val="24"/>
          <w:szCs w:val="24"/>
        </w:rPr>
        <w:t>mi</w:t>
      </w:r>
      <w:r w:rsidR="00762DD7" w:rsidRPr="00762DD7">
        <w:rPr>
          <w:rStyle w:val="hps"/>
          <w:rFonts w:cs="Arial"/>
          <w:color w:val="222222"/>
          <w:sz w:val="24"/>
          <w:szCs w:val="24"/>
        </w:rPr>
        <w:t xml:space="preserve"> prostředky</w:t>
      </w:r>
      <w:r w:rsidR="00762DD7" w:rsidRPr="00762DD7">
        <w:rPr>
          <w:rFonts w:cs="Arial"/>
          <w:color w:val="222222"/>
          <w:sz w:val="24"/>
          <w:szCs w:val="24"/>
        </w:rPr>
        <w:t xml:space="preserve">, </w:t>
      </w:r>
      <w:r>
        <w:rPr>
          <w:rStyle w:val="hps"/>
          <w:rFonts w:cs="Arial"/>
          <w:color w:val="222222"/>
          <w:sz w:val="24"/>
          <w:szCs w:val="24"/>
        </w:rPr>
        <w:t>mýdly</w:t>
      </w:r>
      <w:r w:rsidRPr="00762DD7">
        <w:rPr>
          <w:rFonts w:cs="Arial"/>
          <w:color w:val="222222"/>
          <w:sz w:val="24"/>
          <w:szCs w:val="24"/>
        </w:rPr>
        <w:t xml:space="preserve"> </w:t>
      </w:r>
      <w:r w:rsidRPr="00762DD7">
        <w:rPr>
          <w:rStyle w:val="hps"/>
          <w:rFonts w:cs="Arial"/>
          <w:color w:val="222222"/>
          <w:sz w:val="24"/>
          <w:szCs w:val="24"/>
        </w:rPr>
        <w:t>a</w:t>
      </w:r>
      <w:r w:rsidRPr="00762DD7">
        <w:rPr>
          <w:rFonts w:cs="Arial"/>
          <w:color w:val="222222"/>
          <w:sz w:val="24"/>
          <w:szCs w:val="24"/>
        </w:rPr>
        <w:t xml:space="preserve"> kosmetikou</w:t>
      </w:r>
      <w:r w:rsidR="00762DD7" w:rsidRPr="00762DD7">
        <w:rPr>
          <w:rFonts w:cs="Arial"/>
          <w:color w:val="222222"/>
          <w:sz w:val="24"/>
          <w:szCs w:val="24"/>
        </w:rPr>
        <w:t>.</w:t>
      </w:r>
    </w:p>
    <w:p w:rsidR="003726AA" w:rsidRPr="003726AA" w:rsidRDefault="00762DD7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b/>
          <w:color w:val="7C84BB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lang w:val="en-GB"/>
        </w:rPr>
      </w:pPr>
    </w:p>
    <w:p w:rsidR="003726AA" w:rsidRPr="003726AA" w:rsidRDefault="0076274E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anchor distT="0" distB="0" distL="114300" distR="114300" simplePos="0" relativeHeight="251682816" behindDoc="0" locked="0" layoutInCell="1" allowOverlap="1" wp14:anchorId="73C88CAE" wp14:editId="6FC9DC01">
            <wp:simplePos x="0" y="0"/>
            <wp:positionH relativeFrom="margin">
              <wp:posOffset>-127591</wp:posOffset>
            </wp:positionH>
            <wp:positionV relativeFrom="margin">
              <wp:posOffset>6495752</wp:posOffset>
            </wp:positionV>
            <wp:extent cx="3679825" cy="2764155"/>
            <wp:effectExtent l="0" t="0" r="0" b="0"/>
            <wp:wrapSquare wrapText="bothSides"/>
            <wp:docPr id="6" name="Obrázek 6" descr="220px-Eczema-arms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20px-Eczema-arms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DD7" w:rsidRDefault="00762DD7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3726AA" w:rsidRDefault="003726AA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76274E" w:rsidRPr="003726AA" w:rsidRDefault="0076274E" w:rsidP="003726AA">
      <w:pPr>
        <w:spacing w:after="0" w:line="240" w:lineRule="auto"/>
        <w:jc w:val="center"/>
        <w:rPr>
          <w:rFonts w:ascii="Arial" w:eastAsia="Calibri" w:hAnsi="Arial" w:cs="Arial"/>
          <w:b/>
          <w:color w:val="7C84BB"/>
          <w:lang w:val="en-GB"/>
        </w:rPr>
      </w:pPr>
    </w:p>
    <w:p w:rsid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lang w:val="en-GB"/>
        </w:rPr>
      </w:pPr>
    </w:p>
    <w:p w:rsidR="0076274E" w:rsidRDefault="0076274E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lang w:val="en-GB"/>
        </w:rPr>
      </w:pPr>
    </w:p>
    <w:p w:rsidR="00762DD7" w:rsidRPr="003726AA" w:rsidRDefault="00762DD7" w:rsidP="003726AA">
      <w:pPr>
        <w:spacing w:after="0" w:line="240" w:lineRule="auto"/>
        <w:jc w:val="both"/>
        <w:rPr>
          <w:rFonts w:ascii="Arial" w:eastAsia="Calibri" w:hAnsi="Arial" w:cs="Arial"/>
          <w:b/>
          <w:color w:val="7C84BB"/>
          <w:lang w:val="en-GB"/>
        </w:rPr>
      </w:pP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</w:p>
    <w:p w:rsidR="00B5044D" w:rsidRPr="00B5044D" w:rsidRDefault="00B5044D" w:rsidP="00B5044D">
      <w:pPr>
        <w:spacing w:after="0" w:line="240" w:lineRule="auto"/>
        <w:rPr>
          <w:rFonts w:cs="Arial"/>
          <w:color w:val="0070C0"/>
          <w:sz w:val="32"/>
          <w:szCs w:val="32"/>
        </w:rPr>
      </w:pPr>
      <w:r w:rsidRPr="00B5044D">
        <w:rPr>
          <w:rStyle w:val="hps"/>
          <w:rFonts w:cs="Arial"/>
          <w:color w:val="0070C0"/>
          <w:sz w:val="32"/>
          <w:szCs w:val="32"/>
        </w:rPr>
        <w:lastRenderedPageBreak/>
        <w:t>Dermatitida</w:t>
      </w:r>
    </w:p>
    <w:p w:rsidR="00B66BED" w:rsidRDefault="00B5044D" w:rsidP="00B5044D">
      <w:pPr>
        <w:spacing w:after="0" w:line="240" w:lineRule="auto"/>
        <w:rPr>
          <w:rStyle w:val="hps"/>
          <w:rFonts w:cs="Arial"/>
          <w:color w:val="222222"/>
          <w:sz w:val="24"/>
          <w:szCs w:val="24"/>
        </w:rPr>
      </w:pPr>
      <w:r w:rsidRPr="00B5044D">
        <w:rPr>
          <w:rFonts w:cs="Arial"/>
          <w:color w:val="222222"/>
          <w:sz w:val="24"/>
          <w:szCs w:val="24"/>
        </w:rPr>
        <w:t xml:space="preserve">Neinfekční </w:t>
      </w:r>
      <w:r w:rsidRPr="00B5044D">
        <w:rPr>
          <w:rStyle w:val="hps"/>
          <w:rFonts w:cs="Arial"/>
          <w:color w:val="222222"/>
          <w:sz w:val="24"/>
          <w:szCs w:val="24"/>
        </w:rPr>
        <w:t>zánětlivé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kožní onemocnění</w:t>
      </w:r>
      <w:r w:rsidRPr="00B5044D">
        <w:rPr>
          <w:rFonts w:cs="Arial"/>
          <w:color w:val="222222"/>
          <w:sz w:val="24"/>
          <w:szCs w:val="24"/>
        </w:rPr>
        <w:t xml:space="preserve">, které </w:t>
      </w:r>
      <w:r w:rsidRPr="00B5044D">
        <w:rPr>
          <w:rStyle w:val="hps"/>
          <w:rFonts w:cs="Arial"/>
          <w:color w:val="222222"/>
          <w:sz w:val="24"/>
          <w:szCs w:val="24"/>
        </w:rPr>
        <w:t>může mít za následek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infekce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nebo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alergie</w:t>
      </w:r>
      <w:r w:rsidRPr="00B5044D">
        <w:rPr>
          <w:rFonts w:cs="Arial"/>
          <w:color w:val="222222"/>
          <w:sz w:val="24"/>
          <w:szCs w:val="24"/>
        </w:rPr>
        <w:t xml:space="preserve">. </w:t>
      </w:r>
      <w:r w:rsidRPr="00B5044D">
        <w:rPr>
          <w:rStyle w:val="hps"/>
          <w:rFonts w:cs="Arial"/>
          <w:color w:val="222222"/>
          <w:sz w:val="24"/>
          <w:szCs w:val="24"/>
        </w:rPr>
        <w:t>Tento stav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může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být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akutní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s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otok</w:t>
      </w:r>
      <w:r>
        <w:rPr>
          <w:rStyle w:val="hps"/>
          <w:rFonts w:cs="Arial"/>
          <w:color w:val="222222"/>
          <w:sz w:val="24"/>
          <w:szCs w:val="24"/>
        </w:rPr>
        <w:t>em</w:t>
      </w:r>
      <w:r w:rsidRPr="00B5044D">
        <w:rPr>
          <w:rFonts w:cs="Arial"/>
          <w:color w:val="222222"/>
          <w:sz w:val="24"/>
          <w:szCs w:val="24"/>
        </w:rPr>
        <w:t>, zarudnutí</w:t>
      </w:r>
      <w:r>
        <w:rPr>
          <w:rFonts w:cs="Arial"/>
          <w:color w:val="222222"/>
          <w:sz w:val="24"/>
          <w:szCs w:val="24"/>
        </w:rPr>
        <w:t>m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a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tvorbou pupínků,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nebo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chronický</w:t>
      </w:r>
      <w:r>
        <w:rPr>
          <w:rFonts w:cs="Arial"/>
          <w:color w:val="222222"/>
          <w:sz w:val="24"/>
          <w:szCs w:val="24"/>
        </w:rPr>
        <w:t>, který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přetrvává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po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>určitou dobu.</w:t>
      </w:r>
      <w:r>
        <w:rPr>
          <w:rStyle w:val="hps"/>
          <w:rFonts w:cs="Arial"/>
          <w:color w:val="222222"/>
          <w:sz w:val="24"/>
          <w:szCs w:val="24"/>
        </w:rPr>
        <w:t xml:space="preserve"> Výsledkem je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ztluštělá hutná kůže</w:t>
      </w:r>
      <w:r w:rsidR="00B66BED">
        <w:rPr>
          <w:rStyle w:val="hps"/>
          <w:rFonts w:cs="Arial"/>
          <w:color w:val="222222"/>
          <w:sz w:val="24"/>
          <w:szCs w:val="24"/>
        </w:rPr>
        <w:t>.</w:t>
      </w:r>
      <w:r w:rsidRPr="00B5044D">
        <w:rPr>
          <w:rStyle w:val="hps"/>
          <w:rFonts w:cs="Arial"/>
          <w:color w:val="222222"/>
          <w:sz w:val="24"/>
          <w:szCs w:val="24"/>
        </w:rPr>
        <w:t xml:space="preserve"> </w:t>
      </w:r>
      <w:r w:rsidR="00B66BED"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3726AA" w:rsidRDefault="00B66BED" w:rsidP="00B5044D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B66BED">
        <w:rPr>
          <w:rFonts w:cs="Arial"/>
          <w:b/>
          <w:color w:val="0070C0"/>
          <w:sz w:val="28"/>
          <w:szCs w:val="28"/>
        </w:rPr>
        <w:t>T</w:t>
      </w:r>
      <w:r w:rsidRPr="00B66BED">
        <w:rPr>
          <w:rStyle w:val="hps"/>
          <w:rFonts w:cs="Arial"/>
          <w:b/>
          <w:color w:val="0070C0"/>
          <w:sz w:val="28"/>
          <w:szCs w:val="28"/>
        </w:rPr>
        <w:t>ypy</w:t>
      </w:r>
      <w:r w:rsidR="00B5044D" w:rsidRPr="00B66BED">
        <w:rPr>
          <w:rFonts w:cs="Arial"/>
          <w:b/>
          <w:color w:val="0070C0"/>
          <w:sz w:val="28"/>
          <w:szCs w:val="28"/>
        </w:rPr>
        <w:t xml:space="preserve"> </w:t>
      </w:r>
      <w:r w:rsidR="00B5044D" w:rsidRPr="00B66BED">
        <w:rPr>
          <w:rStyle w:val="hps"/>
          <w:rFonts w:cs="Arial"/>
          <w:b/>
          <w:color w:val="0070C0"/>
          <w:sz w:val="28"/>
          <w:szCs w:val="28"/>
        </w:rPr>
        <w:t>dermatitidy</w:t>
      </w:r>
      <w:r w:rsidR="00B5044D" w:rsidRPr="00B66BED">
        <w:rPr>
          <w:rFonts w:cs="Arial"/>
          <w:b/>
          <w:color w:val="0070C0"/>
          <w:sz w:val="28"/>
          <w:szCs w:val="28"/>
        </w:rPr>
        <w:t>:</w:t>
      </w:r>
      <w:r w:rsidR="00B5044D" w:rsidRPr="00B66BED">
        <w:rPr>
          <w:rFonts w:cs="Arial"/>
          <w:color w:val="0070C0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br/>
      </w:r>
      <w:r w:rsidR="00B5044D" w:rsidRPr="00B66BED">
        <w:rPr>
          <w:rStyle w:val="hps"/>
          <w:rFonts w:cs="Arial"/>
          <w:color w:val="0070C0"/>
          <w:sz w:val="32"/>
          <w:szCs w:val="32"/>
        </w:rPr>
        <w:t>Kontaktní</w:t>
      </w:r>
      <w:r w:rsidR="00B5044D" w:rsidRPr="00B66BED">
        <w:rPr>
          <w:rFonts w:cs="Arial"/>
          <w:color w:val="0070C0"/>
          <w:sz w:val="32"/>
          <w:szCs w:val="32"/>
        </w:rPr>
        <w:t xml:space="preserve"> </w:t>
      </w:r>
      <w:r w:rsidR="00B5044D" w:rsidRPr="00B66BED">
        <w:rPr>
          <w:rStyle w:val="hps"/>
          <w:rFonts w:cs="Arial"/>
          <w:color w:val="0070C0"/>
          <w:sz w:val="32"/>
          <w:szCs w:val="32"/>
        </w:rPr>
        <w:t>dermatitida</w:t>
      </w:r>
      <w:r w:rsidR="00B5044D" w:rsidRPr="00B66BED">
        <w:rPr>
          <w:rFonts w:cs="Arial"/>
          <w:color w:val="0070C0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vzniká při styku s látkou, na kterou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osoba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je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citlivá</w:t>
      </w:r>
      <w:r>
        <w:rPr>
          <w:rFonts w:cs="Arial"/>
          <w:color w:val="222222"/>
          <w:sz w:val="24"/>
          <w:szCs w:val="24"/>
        </w:rPr>
        <w:t xml:space="preserve">. </w:t>
      </w:r>
      <w:r w:rsidR="00B5044D" w:rsidRPr="00B5044D">
        <w:rPr>
          <w:rFonts w:cs="Arial"/>
          <w:color w:val="222222"/>
          <w:sz w:val="24"/>
          <w:szCs w:val="24"/>
        </w:rPr>
        <w:br/>
      </w:r>
      <w:r w:rsidR="00B5044D" w:rsidRPr="00B66BED">
        <w:rPr>
          <w:rStyle w:val="hps"/>
          <w:rFonts w:cs="Arial"/>
          <w:color w:val="0070C0"/>
          <w:sz w:val="32"/>
          <w:szCs w:val="32"/>
        </w:rPr>
        <w:t>Exfoliativní</w:t>
      </w:r>
      <w:r w:rsidR="00B5044D" w:rsidRPr="00B66BED">
        <w:rPr>
          <w:rFonts w:cs="Arial"/>
          <w:color w:val="0070C0"/>
          <w:sz w:val="32"/>
          <w:szCs w:val="32"/>
        </w:rPr>
        <w:t xml:space="preserve"> </w:t>
      </w:r>
      <w:r w:rsidRPr="00B66BED">
        <w:rPr>
          <w:rFonts w:cs="Arial"/>
          <w:color w:val="0070C0"/>
          <w:sz w:val="32"/>
          <w:szCs w:val="32"/>
        </w:rPr>
        <w:t>dermatitida</w:t>
      </w:r>
      <w:r w:rsidRPr="00B66BED">
        <w:rPr>
          <w:rStyle w:val="hps"/>
          <w:rFonts w:cs="Arial"/>
          <w:color w:val="0070C0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vyskytuje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se široká škála možností vzniku, často jako reakce</w:t>
      </w:r>
      <w:r w:rsidRPr="00B5044D">
        <w:rPr>
          <w:rStyle w:val="hps"/>
          <w:rFonts w:cs="Arial"/>
          <w:color w:val="222222"/>
          <w:sz w:val="24"/>
          <w:szCs w:val="24"/>
        </w:rPr>
        <w:t xml:space="preserve"> na</w:t>
      </w:r>
      <w:r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některé léky</w:t>
      </w:r>
      <w:r w:rsidRPr="00B5044D">
        <w:rPr>
          <w:rFonts w:cs="Arial"/>
          <w:color w:val="222222"/>
          <w:sz w:val="24"/>
          <w:szCs w:val="24"/>
        </w:rPr>
        <w:t xml:space="preserve">. </w:t>
      </w:r>
      <w:r>
        <w:rPr>
          <w:rFonts w:cs="Arial"/>
          <w:color w:val="222222"/>
          <w:sz w:val="24"/>
          <w:szCs w:val="24"/>
        </w:rPr>
        <w:t xml:space="preserve">Velmi svědí a přináší intenzivní olupování kůže. 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br/>
      </w:r>
      <w:r w:rsidRPr="00B66BED">
        <w:rPr>
          <w:rStyle w:val="hps"/>
          <w:rFonts w:cs="Arial"/>
          <w:color w:val="0070C0"/>
          <w:sz w:val="32"/>
          <w:szCs w:val="32"/>
        </w:rPr>
        <w:t>Průmyslová dermatitida</w:t>
      </w:r>
      <w:r w:rsidR="00B5044D" w:rsidRPr="00B66BED">
        <w:rPr>
          <w:rFonts w:cs="Arial"/>
          <w:color w:val="0070C0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způsobená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expozicí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určité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chemické,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nebo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jiné látky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na pracovišti</w:t>
      </w:r>
      <w:r>
        <w:rPr>
          <w:rFonts w:cs="Arial"/>
          <w:color w:val="222222"/>
          <w:sz w:val="24"/>
          <w:szCs w:val="24"/>
        </w:rPr>
        <w:t xml:space="preserve">. </w:t>
      </w:r>
      <w:r>
        <w:rPr>
          <w:rFonts w:cs="Arial"/>
          <w:color w:val="222222"/>
          <w:sz w:val="24"/>
          <w:szCs w:val="24"/>
        </w:rPr>
        <w:br/>
      </w:r>
      <w:r w:rsidRPr="00B66BED">
        <w:rPr>
          <w:rStyle w:val="hps"/>
          <w:rFonts w:cs="Arial"/>
          <w:color w:val="0070C0"/>
          <w:sz w:val="32"/>
          <w:szCs w:val="32"/>
        </w:rPr>
        <w:t>Solární d</w:t>
      </w:r>
      <w:r w:rsidR="00B5044D" w:rsidRPr="00B66BED">
        <w:rPr>
          <w:rStyle w:val="hps"/>
          <w:rFonts w:cs="Arial"/>
          <w:color w:val="0070C0"/>
          <w:sz w:val="32"/>
          <w:szCs w:val="32"/>
        </w:rPr>
        <w:t>ermatitida</w:t>
      </w:r>
      <w:r w:rsidR="00B5044D" w:rsidRPr="00B66BED">
        <w:rPr>
          <w:rFonts w:cs="Arial"/>
          <w:color w:val="0070C0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způsobená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alergickou reakcí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Pr="00B5044D">
        <w:rPr>
          <w:rStyle w:val="hps"/>
          <w:rFonts w:cs="Arial"/>
          <w:color w:val="222222"/>
          <w:sz w:val="24"/>
          <w:szCs w:val="24"/>
        </w:rPr>
        <w:t>na</w:t>
      </w:r>
      <w:r>
        <w:rPr>
          <w:rStyle w:val="hps"/>
          <w:rFonts w:cs="Arial"/>
          <w:color w:val="222222"/>
          <w:sz w:val="24"/>
          <w:szCs w:val="24"/>
        </w:rPr>
        <w:t xml:space="preserve"> </w:t>
      </w:r>
      <w:r w:rsidRPr="00B5044D">
        <w:rPr>
          <w:rFonts w:cs="Arial"/>
          <w:color w:val="222222"/>
          <w:sz w:val="24"/>
          <w:szCs w:val="24"/>
        </w:rPr>
        <w:t>sluneční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 xml:space="preserve"> světlo</w:t>
      </w:r>
      <w:r>
        <w:rPr>
          <w:rFonts w:cs="Arial"/>
          <w:color w:val="222222"/>
          <w:sz w:val="24"/>
          <w:szCs w:val="24"/>
        </w:rPr>
        <w:t>, často vyvolaná nešetrným sluněním, nebo nevhodným opalovacím přípravkem.</w:t>
      </w:r>
      <w:r>
        <w:rPr>
          <w:rFonts w:cs="Arial"/>
          <w:color w:val="222222"/>
          <w:sz w:val="24"/>
          <w:szCs w:val="24"/>
        </w:rPr>
        <w:br/>
      </w:r>
      <w:r w:rsidRPr="00B66BED">
        <w:rPr>
          <w:rStyle w:val="hps"/>
          <w:rFonts w:cs="Arial"/>
          <w:color w:val="0070C0"/>
          <w:sz w:val="32"/>
          <w:szCs w:val="32"/>
        </w:rPr>
        <w:t>Traumatická</w:t>
      </w:r>
      <w:r w:rsidR="00B5044D" w:rsidRPr="00B66BED">
        <w:rPr>
          <w:rFonts w:cs="Arial"/>
          <w:color w:val="0070C0"/>
          <w:sz w:val="32"/>
          <w:szCs w:val="32"/>
        </w:rPr>
        <w:t xml:space="preserve"> </w:t>
      </w:r>
      <w:r w:rsidRPr="00B66BED">
        <w:rPr>
          <w:rStyle w:val="hps"/>
          <w:rFonts w:cs="Arial"/>
          <w:color w:val="0070C0"/>
          <w:sz w:val="32"/>
          <w:szCs w:val="32"/>
        </w:rPr>
        <w:t>d</w:t>
      </w:r>
      <w:r w:rsidR="00B5044D" w:rsidRPr="00B66BED">
        <w:rPr>
          <w:rStyle w:val="hps"/>
          <w:rFonts w:cs="Arial"/>
          <w:color w:val="0070C0"/>
          <w:sz w:val="32"/>
          <w:szCs w:val="32"/>
        </w:rPr>
        <w:t>ermatitida</w:t>
      </w:r>
      <w:r w:rsidR="00B5044D" w:rsidRPr="00B66BED">
        <w:rPr>
          <w:rFonts w:cs="Arial"/>
          <w:color w:val="0070C0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z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ánět</w:t>
      </w:r>
      <w:r>
        <w:rPr>
          <w:rFonts w:cs="Arial"/>
          <w:color w:val="222222"/>
          <w:sz w:val="24"/>
          <w:szCs w:val="24"/>
        </w:rPr>
        <w:t xml:space="preserve"> vyvolaný po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zranění</w:t>
      </w:r>
      <w:r>
        <w:rPr>
          <w:rFonts w:cs="Arial"/>
          <w:color w:val="222222"/>
          <w:sz w:val="24"/>
          <w:szCs w:val="24"/>
        </w:rPr>
        <w:t xml:space="preserve">. </w:t>
      </w:r>
      <w:r>
        <w:rPr>
          <w:rFonts w:cs="Arial"/>
          <w:color w:val="222222"/>
          <w:sz w:val="24"/>
          <w:szCs w:val="24"/>
        </w:rPr>
        <w:br/>
      </w:r>
      <w:r w:rsidRPr="00B66BED">
        <w:rPr>
          <w:rStyle w:val="hps"/>
          <w:rFonts w:cs="Arial"/>
          <w:color w:val="0070C0"/>
          <w:sz w:val="32"/>
          <w:szCs w:val="32"/>
        </w:rPr>
        <w:t>Varikózní</w:t>
      </w:r>
      <w:r w:rsidR="00B5044D" w:rsidRPr="00B66BED">
        <w:rPr>
          <w:rFonts w:cs="Arial"/>
          <w:color w:val="0070C0"/>
          <w:sz w:val="32"/>
          <w:szCs w:val="32"/>
        </w:rPr>
        <w:t xml:space="preserve"> </w:t>
      </w:r>
      <w:r w:rsidR="00B5044D" w:rsidRPr="00B66BED">
        <w:rPr>
          <w:rStyle w:val="hps"/>
          <w:rFonts w:cs="Arial"/>
          <w:color w:val="0070C0"/>
          <w:sz w:val="32"/>
          <w:szCs w:val="32"/>
        </w:rPr>
        <w:t>dermatitida</w:t>
      </w:r>
      <w:r w:rsidR="00B5044D" w:rsidRPr="00B66BED">
        <w:rPr>
          <w:rFonts w:cs="Arial"/>
          <w:color w:val="0070C0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 xml:space="preserve">se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obvykle nachází na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spodní části nohou</w:t>
      </w:r>
      <w:r>
        <w:rPr>
          <w:rStyle w:val="hps"/>
          <w:rFonts w:cs="Arial"/>
          <w:color w:val="222222"/>
          <w:sz w:val="24"/>
          <w:szCs w:val="24"/>
        </w:rPr>
        <w:t>, vzniká</w:t>
      </w:r>
      <w:r w:rsidR="00B5044D" w:rsidRPr="00B5044D">
        <w:rPr>
          <w:rFonts w:cs="Arial"/>
          <w:color w:val="222222"/>
          <w:sz w:val="24"/>
          <w:szCs w:val="24"/>
        </w:rPr>
        <w:t xml:space="preserve"> </w:t>
      </w:r>
      <w:r w:rsidR="00B5044D" w:rsidRPr="00B5044D">
        <w:rPr>
          <w:rStyle w:val="hps"/>
          <w:rFonts w:cs="Arial"/>
          <w:color w:val="222222"/>
          <w:sz w:val="24"/>
          <w:szCs w:val="24"/>
        </w:rPr>
        <w:t>v</w:t>
      </w:r>
      <w:r>
        <w:rPr>
          <w:rStyle w:val="hps"/>
          <w:rFonts w:cs="Arial"/>
          <w:color w:val="222222"/>
          <w:sz w:val="24"/>
          <w:szCs w:val="24"/>
        </w:rPr>
        <w:t xml:space="preserve"> oblasti křečových </w:t>
      </w:r>
      <w:r>
        <w:rPr>
          <w:rFonts w:cs="Arial"/>
          <w:color w:val="222222"/>
          <w:sz w:val="24"/>
          <w:szCs w:val="24"/>
        </w:rPr>
        <w:t>žil.</w:t>
      </w:r>
    </w:p>
    <w:p w:rsidR="00B66BED" w:rsidRPr="00B5044D" w:rsidRDefault="00B66BED" w:rsidP="00B5044D">
      <w:pPr>
        <w:spacing w:after="0" w:line="240" w:lineRule="auto"/>
        <w:rPr>
          <w:rFonts w:eastAsia="Calibri" w:cs="Arial"/>
          <w:sz w:val="24"/>
          <w:szCs w:val="24"/>
          <w:lang w:val="en-GB"/>
        </w:rPr>
      </w:pPr>
    </w:p>
    <w:p w:rsidR="003726AA" w:rsidRDefault="00B5044D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inline distT="0" distB="0" distL="0" distR="0" wp14:anchorId="1173BDB9" wp14:editId="20420CD8">
            <wp:extent cx="3123885" cy="1956391"/>
            <wp:effectExtent l="0" t="0" r="635" b="6350"/>
            <wp:docPr id="5" name="Obrázek 5" descr="230px-Dermatitis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30px-Dermatitis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85" cy="19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ED" w:rsidRDefault="00B66BED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</w:p>
    <w:p w:rsidR="00B66BED" w:rsidRPr="00B66BED" w:rsidRDefault="00B66BED" w:rsidP="003726AA">
      <w:pPr>
        <w:spacing w:after="0" w:line="240" w:lineRule="auto"/>
        <w:jc w:val="both"/>
        <w:rPr>
          <w:rFonts w:eastAsia="Calibri" w:cs="Arial"/>
          <w:sz w:val="24"/>
          <w:szCs w:val="24"/>
          <w:lang w:val="en-GB"/>
        </w:rPr>
      </w:pPr>
      <w:r w:rsidRPr="00B66BED">
        <w:rPr>
          <w:rStyle w:val="hps"/>
          <w:rFonts w:cs="Arial"/>
          <w:color w:val="0070C0"/>
          <w:sz w:val="32"/>
          <w:szCs w:val="32"/>
        </w:rPr>
        <w:t>Lupénka</w:t>
      </w:r>
      <w:r w:rsidR="000A20ED">
        <w:rPr>
          <w:rFonts w:cs="Arial"/>
          <w:color w:val="222222"/>
          <w:sz w:val="24"/>
          <w:szCs w:val="24"/>
        </w:rPr>
        <w:br/>
        <w:t xml:space="preserve">Neinfekční </w:t>
      </w:r>
      <w:r w:rsidRPr="00B66BED">
        <w:rPr>
          <w:rStyle w:val="hps"/>
          <w:rFonts w:cs="Arial"/>
          <w:color w:val="222222"/>
          <w:sz w:val="24"/>
          <w:szCs w:val="24"/>
        </w:rPr>
        <w:t>onemocnění, které může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="000A20ED">
        <w:rPr>
          <w:rFonts w:cs="Arial"/>
          <w:color w:val="222222"/>
          <w:sz w:val="24"/>
          <w:szCs w:val="24"/>
        </w:rPr>
        <w:t>zasáhnout obličej, nebo i celé tělo.</w:t>
      </w:r>
      <w:r w:rsidR="000A20ED">
        <w:rPr>
          <w:rStyle w:val="hps"/>
          <w:rFonts w:cs="Arial"/>
          <w:color w:val="222222"/>
          <w:sz w:val="24"/>
          <w:szCs w:val="24"/>
        </w:rPr>
        <w:t xml:space="preserve"> Příčina vzniku</w:t>
      </w:r>
      <w:r w:rsidR="000A20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 xml:space="preserve">není </w:t>
      </w:r>
      <w:r w:rsidR="000A20ED">
        <w:rPr>
          <w:rStyle w:val="hps"/>
          <w:rFonts w:cs="Arial"/>
          <w:color w:val="222222"/>
          <w:sz w:val="24"/>
          <w:szCs w:val="24"/>
        </w:rPr>
        <w:t xml:space="preserve">zcela </w:t>
      </w:r>
      <w:r w:rsidRPr="00B66BED">
        <w:rPr>
          <w:rStyle w:val="hps"/>
          <w:rFonts w:cs="Arial"/>
          <w:color w:val="222222"/>
          <w:sz w:val="24"/>
          <w:szCs w:val="24"/>
        </w:rPr>
        <w:t>známa, ale</w:t>
      </w:r>
      <w:r w:rsidR="000A20ED">
        <w:rPr>
          <w:rStyle w:val="hps"/>
          <w:rFonts w:cs="Arial"/>
          <w:color w:val="222222"/>
          <w:sz w:val="24"/>
          <w:szCs w:val="24"/>
        </w:rPr>
        <w:t xml:space="preserve"> velkou roli hraje dědičný faktor a psychika. </w:t>
      </w:r>
      <w:r w:rsidRPr="00B66BED">
        <w:rPr>
          <w:rStyle w:val="hps"/>
          <w:rFonts w:cs="Arial"/>
          <w:color w:val="222222"/>
          <w:sz w:val="24"/>
          <w:szCs w:val="24"/>
        </w:rPr>
        <w:t>Léze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lupénky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="00644AF3">
        <w:rPr>
          <w:rFonts w:cs="Arial"/>
          <w:color w:val="222222"/>
          <w:sz w:val="24"/>
          <w:szCs w:val="24"/>
        </w:rPr>
        <w:t xml:space="preserve">může začít, jako nenápadné červené pustulky </w:t>
      </w:r>
      <w:r w:rsidRPr="00B66BED">
        <w:rPr>
          <w:rStyle w:val="hps"/>
          <w:rFonts w:cs="Arial"/>
          <w:color w:val="222222"/>
          <w:sz w:val="24"/>
          <w:szCs w:val="24"/>
        </w:rPr>
        <w:t>o velikosti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špendlíkové hlavičky</w:t>
      </w:r>
      <w:r w:rsidRPr="00B66BED">
        <w:rPr>
          <w:rFonts w:cs="Arial"/>
          <w:color w:val="222222"/>
          <w:sz w:val="24"/>
          <w:szCs w:val="24"/>
        </w:rPr>
        <w:t xml:space="preserve">, </w:t>
      </w:r>
      <w:r w:rsidRPr="00B66BED">
        <w:rPr>
          <w:rStyle w:val="hps"/>
          <w:rFonts w:cs="Arial"/>
          <w:color w:val="222222"/>
          <w:sz w:val="24"/>
          <w:szCs w:val="24"/>
        </w:rPr>
        <w:t>a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vyvinout</w:t>
      </w:r>
      <w:r w:rsidR="00644AF3">
        <w:rPr>
          <w:rStyle w:val="hps"/>
          <w:rFonts w:cs="Arial"/>
          <w:color w:val="222222"/>
          <w:sz w:val="24"/>
          <w:szCs w:val="24"/>
        </w:rPr>
        <w:t xml:space="preserve"> </w:t>
      </w:r>
      <w:r w:rsidR="00644AF3">
        <w:rPr>
          <w:rFonts w:cs="Arial"/>
          <w:color w:val="222222"/>
          <w:sz w:val="24"/>
          <w:szCs w:val="24"/>
        </w:rPr>
        <w:t xml:space="preserve">v </w:t>
      </w:r>
      <w:r w:rsidR="00644AF3">
        <w:rPr>
          <w:rStyle w:val="hps"/>
          <w:rFonts w:cs="Arial"/>
          <w:color w:val="222222"/>
          <w:sz w:val="24"/>
          <w:szCs w:val="24"/>
        </w:rPr>
        <w:t>jasně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červené skvrny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="00644AF3">
        <w:rPr>
          <w:rStyle w:val="hps"/>
          <w:rFonts w:cs="Arial"/>
          <w:color w:val="222222"/>
          <w:sz w:val="24"/>
          <w:szCs w:val="24"/>
        </w:rPr>
        <w:t xml:space="preserve">se </w:t>
      </w:r>
      <w:r w:rsidRPr="00B66BED">
        <w:rPr>
          <w:rStyle w:val="hps"/>
          <w:rFonts w:cs="Arial"/>
          <w:color w:val="222222"/>
          <w:sz w:val="24"/>
          <w:szCs w:val="24"/>
        </w:rPr>
        <w:t>stříbřitě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bílými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šupinami</w:t>
      </w:r>
      <w:r w:rsidR="00644AF3">
        <w:rPr>
          <w:rFonts w:cs="Arial"/>
          <w:color w:val="222222"/>
          <w:sz w:val="24"/>
          <w:szCs w:val="24"/>
        </w:rPr>
        <w:t xml:space="preserve"> na </w:t>
      </w:r>
      <w:r w:rsidRPr="00B66BED">
        <w:rPr>
          <w:rStyle w:val="hps"/>
          <w:rFonts w:cs="Arial"/>
          <w:color w:val="222222"/>
          <w:sz w:val="24"/>
          <w:szCs w:val="24"/>
        </w:rPr>
        <w:t>povrchu</w:t>
      </w:r>
      <w:r w:rsidR="00644AF3">
        <w:rPr>
          <w:rFonts w:cs="Arial"/>
          <w:color w:val="222222"/>
          <w:sz w:val="24"/>
          <w:szCs w:val="24"/>
        </w:rPr>
        <w:t>. Nejčastěji začíná v oblastech těla se silnější kůží,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jako jsou</w:t>
      </w:r>
      <w:r w:rsidRPr="00B66BED">
        <w:rPr>
          <w:rFonts w:cs="Arial"/>
          <w:color w:val="222222"/>
          <w:sz w:val="24"/>
          <w:szCs w:val="24"/>
        </w:rPr>
        <w:t xml:space="preserve"> </w:t>
      </w:r>
      <w:r w:rsidRPr="00B66BED">
        <w:rPr>
          <w:rStyle w:val="hps"/>
          <w:rFonts w:cs="Arial"/>
          <w:color w:val="222222"/>
          <w:sz w:val="24"/>
          <w:szCs w:val="24"/>
        </w:rPr>
        <w:t>kolena a lokty</w:t>
      </w:r>
      <w:r w:rsidRPr="00B66BED">
        <w:rPr>
          <w:rFonts w:cs="Arial"/>
          <w:color w:val="222222"/>
          <w:sz w:val="24"/>
          <w:szCs w:val="24"/>
        </w:rPr>
        <w:t>.</w:t>
      </w:r>
    </w:p>
    <w:p w:rsidR="003726AA" w:rsidRPr="003726AA" w:rsidRDefault="00644AF3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  <w:r>
        <w:rPr>
          <w:rFonts w:ascii="Calibri" w:eastAsia="Calibri" w:hAnsi="Calibri" w:cs="Times New Roman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83840" behindDoc="0" locked="0" layoutInCell="1" allowOverlap="1" wp14:anchorId="37079FFB" wp14:editId="3A913334">
            <wp:simplePos x="0" y="0"/>
            <wp:positionH relativeFrom="margin">
              <wp:posOffset>52705</wp:posOffset>
            </wp:positionH>
            <wp:positionV relativeFrom="margin">
              <wp:posOffset>6859270</wp:posOffset>
            </wp:positionV>
            <wp:extent cx="2806700" cy="2397760"/>
            <wp:effectExtent l="0" t="0" r="0" b="2540"/>
            <wp:wrapSquare wrapText="bothSides"/>
            <wp:docPr id="4" name="Obrázek 4" descr="230px-Psoriasis_on_back1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30px-Psoriasis_on_back1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3" b="-208"/>
                    <a:stretch/>
                  </pic:blipFill>
                  <pic:spPr bwMode="auto">
                    <a:xfrm>
                      <a:off x="0" y="0"/>
                      <a:ext cx="28067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BED">
        <w:rPr>
          <w:rFonts w:ascii="Arial" w:eastAsia="Calibri" w:hAnsi="Arial" w:cs="Arial"/>
          <w:b/>
          <w:color w:val="7C84BB"/>
          <w:sz w:val="24"/>
          <w:szCs w:val="24"/>
          <w:lang w:val="en-GB"/>
        </w:rPr>
        <w:t xml:space="preserve"> </w:t>
      </w: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-GB"/>
        </w:rPr>
      </w:pPr>
    </w:p>
    <w:p w:rsidR="003726AA" w:rsidRPr="003726AA" w:rsidRDefault="003726AA" w:rsidP="003726AA">
      <w:pPr>
        <w:spacing w:after="0" w:line="240" w:lineRule="auto"/>
        <w:jc w:val="both"/>
        <w:rPr>
          <w:rFonts w:ascii="Arial" w:eastAsia="Calibri" w:hAnsi="Arial" w:cs="Arial"/>
          <w:color w:val="FF0000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Times New Roman" w:hAnsi="Arial" w:cs="Arial"/>
          <w:lang w:val="en"/>
        </w:rPr>
      </w:pPr>
    </w:p>
    <w:p w:rsidR="00644AF3" w:rsidRDefault="00644AF3" w:rsidP="003726AA">
      <w:pPr>
        <w:spacing w:after="0" w:line="240" w:lineRule="auto"/>
        <w:rPr>
          <w:rFonts w:ascii="Arial" w:eastAsia="Calibri" w:hAnsi="Arial" w:cs="Arial"/>
          <w:color w:val="222222"/>
          <w:highlight w:val="lightGray"/>
          <w:lang w:val="en-GB"/>
        </w:rPr>
      </w:pPr>
    </w:p>
    <w:p w:rsidR="00644AF3" w:rsidRDefault="00644AF3" w:rsidP="003726AA">
      <w:pPr>
        <w:spacing w:after="0" w:line="240" w:lineRule="auto"/>
        <w:rPr>
          <w:rFonts w:ascii="Arial" w:eastAsia="Calibri" w:hAnsi="Arial" w:cs="Arial"/>
          <w:color w:val="222222"/>
          <w:highlight w:val="lightGray"/>
          <w:lang w:val="en-GB"/>
        </w:rPr>
      </w:pPr>
    </w:p>
    <w:p w:rsidR="00644AF3" w:rsidRDefault="00644AF3" w:rsidP="003726AA">
      <w:pPr>
        <w:spacing w:after="0" w:line="240" w:lineRule="auto"/>
        <w:rPr>
          <w:rFonts w:ascii="Arial" w:eastAsia="Calibri" w:hAnsi="Arial" w:cs="Arial"/>
          <w:color w:val="222222"/>
          <w:highlight w:val="lightGray"/>
          <w:lang w:val="en-GB"/>
        </w:rPr>
      </w:pPr>
    </w:p>
    <w:p w:rsidR="00644AF3" w:rsidRDefault="00644AF3" w:rsidP="003726AA">
      <w:pPr>
        <w:spacing w:after="0" w:line="240" w:lineRule="auto"/>
        <w:rPr>
          <w:rFonts w:ascii="Arial" w:eastAsia="Calibri" w:hAnsi="Arial" w:cs="Arial"/>
          <w:color w:val="222222"/>
          <w:highlight w:val="lightGray"/>
          <w:lang w:val="en-GB"/>
        </w:rPr>
      </w:pPr>
    </w:p>
    <w:p w:rsidR="00644AF3" w:rsidRDefault="00644AF3" w:rsidP="003726AA">
      <w:pPr>
        <w:spacing w:after="0" w:line="240" w:lineRule="auto"/>
        <w:rPr>
          <w:rFonts w:ascii="Arial" w:eastAsia="Calibri" w:hAnsi="Arial" w:cs="Arial"/>
          <w:color w:val="222222"/>
          <w:highlight w:val="lightGray"/>
          <w:lang w:val="en-GB"/>
        </w:rPr>
      </w:pPr>
    </w:p>
    <w:p w:rsidR="00644AF3" w:rsidRDefault="00644AF3" w:rsidP="003726AA">
      <w:pPr>
        <w:spacing w:after="0" w:line="240" w:lineRule="auto"/>
        <w:rPr>
          <w:rFonts w:ascii="Arial" w:eastAsia="Calibri" w:hAnsi="Arial" w:cs="Arial"/>
          <w:color w:val="222222"/>
          <w:highlight w:val="lightGray"/>
          <w:lang w:val="en-GB"/>
        </w:rPr>
      </w:pPr>
    </w:p>
    <w:p w:rsidR="00991CFA" w:rsidRDefault="00991CFA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</w:p>
    <w:p w:rsidR="00991CFA" w:rsidRPr="00991CFA" w:rsidRDefault="00991CFA" w:rsidP="003726AA">
      <w:pPr>
        <w:spacing w:after="0" w:line="240" w:lineRule="auto"/>
        <w:rPr>
          <w:rFonts w:cs="Arial"/>
          <w:color w:val="0070C0"/>
          <w:sz w:val="32"/>
          <w:szCs w:val="32"/>
        </w:rPr>
      </w:pPr>
      <w:r w:rsidRPr="00991CFA">
        <w:rPr>
          <w:rFonts w:cs="Arial"/>
          <w:color w:val="0070C0"/>
          <w:sz w:val="32"/>
          <w:szCs w:val="32"/>
        </w:rPr>
        <w:lastRenderedPageBreak/>
        <w:t>Alergie</w:t>
      </w:r>
    </w:p>
    <w:p w:rsidR="00991CFA" w:rsidRPr="00991CFA" w:rsidRDefault="00991CFA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991CFA">
        <w:rPr>
          <w:rFonts w:cs="Arial"/>
          <w:color w:val="222222"/>
          <w:sz w:val="24"/>
          <w:szCs w:val="24"/>
        </w:rPr>
        <w:t>Alergie je termín používaný k označení špatné reakce těla na určité potraviny nebo látky v životním prostředí.</w:t>
      </w:r>
      <w:r w:rsidRPr="00991CFA">
        <w:rPr>
          <w:rFonts w:cs="Arial"/>
          <w:color w:val="222222"/>
          <w:sz w:val="24"/>
          <w:szCs w:val="24"/>
        </w:rPr>
        <w:br/>
        <w:t>Většina látek, které způsobují alergie, nejsou škodlivé a nemají žádný vliv na lidi, kteří alergici nejsou.</w:t>
      </w:r>
      <w:r w:rsidRPr="00991CFA">
        <w:rPr>
          <w:rFonts w:cs="Arial"/>
          <w:color w:val="222222"/>
          <w:sz w:val="24"/>
          <w:szCs w:val="24"/>
        </w:rPr>
        <w:br/>
        <w:t>Jakákoli látka, která vyvolává alergickou reakci, se nazývá alergen. Některé z nejběžnějších alergenů jsou pyly, roztoči, plísně a domácí zvířata. Méně časté alergeny patří ořechy, ovoce a latex.</w:t>
      </w:r>
      <w:r w:rsidRPr="00991CFA">
        <w:rPr>
          <w:rFonts w:cs="Arial"/>
          <w:color w:val="222222"/>
          <w:sz w:val="24"/>
          <w:szCs w:val="24"/>
        </w:rPr>
        <w:br/>
        <w:t>Alergie se vyvíjí, když imunitní systém těla reaguje na alergen, jako by to hrozba infekce. Vytváří protilátky pro boj mimo alergen, v reakci zvané imunitní odpověď.</w:t>
      </w:r>
      <w:r w:rsidRPr="00991CFA">
        <w:rPr>
          <w:rFonts w:cs="Arial"/>
          <w:color w:val="222222"/>
          <w:sz w:val="24"/>
          <w:szCs w:val="24"/>
        </w:rPr>
        <w:br/>
        <w:t>Přijde-li příště člověk do kontaktu s alergenem a tělo si „pamatuje“ předchozí expozice začne, produkovat více protilátek. To způsobuje uvolňování chemických látek v těle, které vedou k alergické reakci.</w:t>
      </w:r>
      <w:r w:rsidRPr="00991CFA">
        <w:rPr>
          <w:rFonts w:cs="Arial"/>
          <w:color w:val="222222"/>
          <w:sz w:val="24"/>
          <w:szCs w:val="24"/>
        </w:rPr>
        <w:br/>
        <w:t>Časté alergické poruchy mohou vyvolat astma, ekzém a sennou rýmu. K příznakům alergie patří kýchání, sípání, kašel a kožní vyrážky.</w:t>
      </w:r>
    </w:p>
    <w:p w:rsidR="00991CFA" w:rsidRPr="00991CFA" w:rsidRDefault="00991CFA" w:rsidP="003726AA">
      <w:pPr>
        <w:spacing w:after="0" w:line="240" w:lineRule="auto"/>
        <w:rPr>
          <w:rFonts w:ascii="Arial" w:hAnsi="Arial" w:cs="Arial"/>
          <w:color w:val="222222"/>
        </w:rPr>
      </w:pPr>
    </w:p>
    <w:p w:rsidR="003726AA" w:rsidRDefault="00991CFA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inline distT="0" distB="0" distL="0" distR="0" wp14:anchorId="5DA592AA" wp14:editId="33F8756D">
            <wp:extent cx="2668773" cy="1679945"/>
            <wp:effectExtent l="0" t="0" r="0" b="0"/>
            <wp:docPr id="48" name="Obrázek 48" descr="File:EMminor2010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EMminor2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5"/>
                    <a:stretch/>
                  </pic:blipFill>
                  <pic:spPr bwMode="auto">
                    <a:xfrm>
                      <a:off x="0" y="0"/>
                      <a:ext cx="2673106" cy="16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color w:val="222222"/>
          <w:lang w:val="en-GB"/>
        </w:rPr>
        <w:t xml:space="preserve"> </w:t>
      </w:r>
    </w:p>
    <w:p w:rsidR="00991CFA" w:rsidRPr="00BE6852" w:rsidRDefault="00991CFA" w:rsidP="003726AA">
      <w:pPr>
        <w:spacing w:after="0" w:line="240" w:lineRule="auto"/>
        <w:rPr>
          <w:rFonts w:eastAsia="Calibri" w:cs="Arial"/>
          <w:color w:val="222222"/>
          <w:sz w:val="24"/>
          <w:szCs w:val="24"/>
          <w:lang w:val="en-GB"/>
        </w:rPr>
      </w:pPr>
    </w:p>
    <w:p w:rsidR="00BE6852" w:rsidRPr="008A6D98" w:rsidRDefault="00991CFA" w:rsidP="003726AA">
      <w:pPr>
        <w:spacing w:after="0" w:line="240" w:lineRule="auto"/>
        <w:rPr>
          <w:rFonts w:cs="Arial"/>
          <w:color w:val="222222"/>
          <w:sz w:val="24"/>
          <w:szCs w:val="24"/>
        </w:rPr>
      </w:pPr>
      <w:r w:rsidRPr="00BE6852">
        <w:rPr>
          <w:rStyle w:val="hps"/>
          <w:rFonts w:cs="Arial"/>
          <w:color w:val="0070C0"/>
          <w:sz w:val="32"/>
          <w:szCs w:val="32"/>
        </w:rPr>
        <w:t>Hyperkeratóza</w:t>
      </w:r>
      <w:r w:rsidRPr="00BE6852">
        <w:rPr>
          <w:rFonts w:cs="Arial"/>
          <w:color w:val="0070C0"/>
          <w:sz w:val="32"/>
          <w:szCs w:val="32"/>
        </w:rPr>
        <w:t xml:space="preserve"> </w:t>
      </w:r>
      <w:r w:rsidRPr="00BE6852">
        <w:rPr>
          <w:rFonts w:cs="Arial"/>
          <w:color w:val="222222"/>
          <w:sz w:val="24"/>
          <w:szCs w:val="24"/>
        </w:rPr>
        <w:br/>
      </w:r>
      <w:r w:rsidRPr="00BE6852">
        <w:rPr>
          <w:rStyle w:val="hps"/>
          <w:rFonts w:cs="Arial"/>
          <w:color w:val="222222"/>
          <w:sz w:val="24"/>
          <w:szCs w:val="24"/>
        </w:rPr>
        <w:t>Hyperkeratóza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je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zesílení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vnější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vrstvy kůže</w:t>
      </w:r>
      <w:r w:rsidRPr="00BE6852">
        <w:rPr>
          <w:rFonts w:cs="Arial"/>
          <w:color w:val="222222"/>
          <w:sz w:val="24"/>
          <w:szCs w:val="24"/>
        </w:rPr>
        <w:t xml:space="preserve">. </w:t>
      </w:r>
      <w:r w:rsidRPr="00BE6852">
        <w:rPr>
          <w:rStyle w:val="hps"/>
          <w:rFonts w:cs="Arial"/>
          <w:color w:val="222222"/>
          <w:sz w:val="24"/>
          <w:szCs w:val="24"/>
        </w:rPr>
        <w:t>Vnější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vrstva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obsahuje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tuhý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protein,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keratin</w:t>
      </w:r>
      <w:r w:rsidRPr="00BE6852">
        <w:rPr>
          <w:rFonts w:cs="Arial"/>
          <w:color w:val="222222"/>
          <w:sz w:val="24"/>
          <w:szCs w:val="24"/>
        </w:rPr>
        <w:t xml:space="preserve">. </w:t>
      </w:r>
      <w:r w:rsidR="00BE6852">
        <w:rPr>
          <w:rStyle w:val="hps"/>
          <w:rFonts w:cs="Arial"/>
          <w:color w:val="222222"/>
          <w:sz w:val="24"/>
          <w:szCs w:val="24"/>
        </w:rPr>
        <w:t>Z</w:t>
      </w:r>
      <w:r w:rsidRPr="00BE6852">
        <w:rPr>
          <w:rStyle w:val="hps"/>
          <w:rFonts w:cs="Arial"/>
          <w:color w:val="222222"/>
          <w:sz w:val="24"/>
          <w:szCs w:val="24"/>
        </w:rPr>
        <w:t>esílení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je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často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součástí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="00BE6852">
        <w:rPr>
          <w:rStyle w:val="hps"/>
          <w:rFonts w:cs="Arial"/>
          <w:color w:val="222222"/>
          <w:sz w:val="24"/>
          <w:szCs w:val="24"/>
        </w:rPr>
        <w:t>běžné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="00BE6852">
        <w:rPr>
          <w:rStyle w:val="hps"/>
          <w:rFonts w:cs="Arial"/>
          <w:color w:val="222222"/>
          <w:sz w:val="24"/>
          <w:szCs w:val="24"/>
        </w:rPr>
        <w:t>ochrany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kůže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proti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otěru</w:t>
      </w:r>
      <w:r w:rsidRPr="00BE6852">
        <w:rPr>
          <w:rFonts w:cs="Arial"/>
          <w:color w:val="222222"/>
          <w:sz w:val="24"/>
          <w:szCs w:val="24"/>
        </w:rPr>
        <w:t xml:space="preserve">, </w:t>
      </w:r>
      <w:r w:rsidRPr="00BE6852">
        <w:rPr>
          <w:rStyle w:val="hps"/>
          <w:rFonts w:cs="Arial"/>
          <w:color w:val="222222"/>
          <w:sz w:val="24"/>
          <w:szCs w:val="24"/>
        </w:rPr>
        <w:t>tlaku a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="00BE6852">
        <w:rPr>
          <w:rStyle w:val="hps"/>
          <w:rFonts w:cs="Arial"/>
          <w:color w:val="222222"/>
          <w:sz w:val="24"/>
          <w:szCs w:val="24"/>
        </w:rPr>
        <w:t>jiným formám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lokálního podráždění</w:t>
      </w:r>
      <w:r w:rsidRPr="00BE6852">
        <w:rPr>
          <w:rFonts w:cs="Arial"/>
          <w:color w:val="222222"/>
          <w:sz w:val="24"/>
          <w:szCs w:val="24"/>
        </w:rPr>
        <w:t xml:space="preserve">. </w:t>
      </w:r>
      <w:r w:rsidR="00BE6852">
        <w:rPr>
          <w:rStyle w:val="hps"/>
          <w:rFonts w:cs="Arial"/>
          <w:color w:val="222222"/>
          <w:sz w:val="24"/>
          <w:szCs w:val="24"/>
        </w:rPr>
        <w:t>Z</w:t>
      </w:r>
      <w:r w:rsidRPr="00BE6852">
        <w:rPr>
          <w:rStyle w:val="hps"/>
          <w:rFonts w:cs="Arial"/>
          <w:color w:val="222222"/>
          <w:sz w:val="24"/>
          <w:szCs w:val="24"/>
        </w:rPr>
        <w:t>působuje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mozoly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a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kuří oka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na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rukou a nohou</w:t>
      </w:r>
      <w:r w:rsidRPr="00BE6852">
        <w:rPr>
          <w:rFonts w:cs="Arial"/>
          <w:color w:val="222222"/>
          <w:sz w:val="24"/>
          <w:szCs w:val="24"/>
        </w:rPr>
        <w:t xml:space="preserve">. </w:t>
      </w:r>
      <w:r w:rsidRPr="00BE6852">
        <w:rPr>
          <w:rFonts w:cs="Arial"/>
          <w:color w:val="222222"/>
          <w:sz w:val="24"/>
          <w:szCs w:val="24"/>
        </w:rPr>
        <w:br/>
      </w:r>
      <w:r w:rsidRPr="00BE6852">
        <w:rPr>
          <w:rStyle w:val="hps"/>
          <w:rFonts w:cs="Arial"/>
          <w:color w:val="222222"/>
          <w:sz w:val="24"/>
          <w:szCs w:val="24"/>
        </w:rPr>
        <w:t>Jiné formy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hyperkerató</w:t>
      </w:r>
      <w:r w:rsidR="00BE6852">
        <w:rPr>
          <w:rStyle w:val="hps"/>
          <w:rFonts w:cs="Arial"/>
          <w:color w:val="222222"/>
          <w:sz w:val="24"/>
          <w:szCs w:val="24"/>
        </w:rPr>
        <w:t>zy se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="00BE6852">
        <w:rPr>
          <w:rStyle w:val="hps"/>
          <w:rFonts w:cs="Arial"/>
          <w:color w:val="222222"/>
          <w:sz w:val="24"/>
          <w:szCs w:val="24"/>
        </w:rPr>
        <w:t>mohou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objevit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jako součást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obrany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kůže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Pr="00BE6852">
        <w:rPr>
          <w:rStyle w:val="hps"/>
          <w:rFonts w:cs="Arial"/>
          <w:color w:val="222222"/>
          <w:sz w:val="24"/>
          <w:szCs w:val="24"/>
        </w:rPr>
        <w:t>proti</w:t>
      </w:r>
      <w:r w:rsidRPr="00BE6852">
        <w:rPr>
          <w:rFonts w:cs="Arial"/>
          <w:color w:val="222222"/>
          <w:sz w:val="24"/>
          <w:szCs w:val="24"/>
        </w:rPr>
        <w:t xml:space="preserve">: </w:t>
      </w:r>
    </w:p>
    <w:p w:rsidR="00BE6852" w:rsidRDefault="00BE6852" w:rsidP="00BE6852">
      <w:pPr>
        <w:pStyle w:val="Odstavecseseznamem"/>
        <w:numPr>
          <w:ilvl w:val="0"/>
          <w:numId w:val="20"/>
        </w:numPr>
        <w:spacing w:after="0" w:line="240" w:lineRule="auto"/>
        <w:rPr>
          <w:rFonts w:cs="Arial"/>
          <w:color w:val="222222"/>
          <w:sz w:val="24"/>
          <w:szCs w:val="24"/>
        </w:rPr>
      </w:pPr>
      <w:r w:rsidRPr="008A6D98">
        <w:rPr>
          <w:rStyle w:val="hps"/>
          <w:rFonts w:cs="Arial"/>
          <w:color w:val="222222"/>
          <w:sz w:val="24"/>
          <w:szCs w:val="24"/>
          <w:lang w:val="cs-CZ"/>
        </w:rPr>
        <w:t>D</w:t>
      </w:r>
      <w:r w:rsidRPr="008A6D98">
        <w:rPr>
          <w:rFonts w:cs="Arial"/>
          <w:color w:val="222222"/>
          <w:sz w:val="24"/>
          <w:szCs w:val="24"/>
          <w:lang w:val="cs-CZ"/>
        </w:rPr>
        <w:t xml:space="preserve">louhodobému </w:t>
      </w:r>
      <w:r w:rsidR="00991CFA" w:rsidRPr="008A6D98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zánět</w:t>
      </w:r>
      <w:r w:rsidRPr="008A6D98">
        <w:rPr>
          <w:rStyle w:val="hps"/>
          <w:rFonts w:cs="Arial"/>
          <w:color w:val="222222"/>
          <w:sz w:val="24"/>
          <w:szCs w:val="24"/>
          <w:lang w:val="cs-CZ"/>
        </w:rPr>
        <w:t>u</w:t>
      </w:r>
      <w:r w:rsidR="00991CFA" w:rsidRPr="00BE6852">
        <w:rPr>
          <w:rFonts w:cs="Arial"/>
          <w:color w:val="222222"/>
          <w:sz w:val="24"/>
          <w:szCs w:val="24"/>
        </w:rPr>
        <w:t xml:space="preserve"> </w:t>
      </w:r>
    </w:p>
    <w:p w:rsidR="00BE6852" w:rsidRPr="008A6D98" w:rsidRDefault="00991CFA" w:rsidP="008A6D98">
      <w:pPr>
        <w:pStyle w:val="Odstavecseseznamem"/>
        <w:numPr>
          <w:ilvl w:val="0"/>
          <w:numId w:val="20"/>
        </w:numPr>
        <w:spacing w:after="0" w:line="240" w:lineRule="auto"/>
        <w:rPr>
          <w:rFonts w:cs="Arial"/>
          <w:color w:val="222222"/>
          <w:sz w:val="24"/>
          <w:szCs w:val="24"/>
          <w:lang w:val="cs-CZ"/>
        </w:rPr>
      </w:pPr>
      <w:r w:rsidRPr="008A6D98">
        <w:rPr>
          <w:rFonts w:cs="Arial"/>
          <w:color w:val="222222"/>
          <w:sz w:val="24"/>
          <w:szCs w:val="24"/>
          <w:lang w:val="cs-CZ"/>
        </w:rPr>
        <w:t xml:space="preserve"> </w:t>
      </w:r>
      <w:r w:rsidR="008A6D98" w:rsidRPr="008A6D98">
        <w:rPr>
          <w:rStyle w:val="hps"/>
          <w:rFonts w:cs="Arial"/>
          <w:color w:val="222222"/>
          <w:sz w:val="24"/>
          <w:szCs w:val="24"/>
          <w:lang w:val="cs-CZ"/>
        </w:rPr>
        <w:t>I</w:t>
      </w:r>
      <w:r w:rsidR="00BE6852" w:rsidRPr="008A6D98">
        <w:rPr>
          <w:rStyle w:val="hps"/>
          <w:rFonts w:cs="Arial"/>
          <w:color w:val="222222"/>
          <w:sz w:val="24"/>
          <w:szCs w:val="24"/>
          <w:lang w:val="cs-CZ"/>
        </w:rPr>
        <w:t>nfekci</w:t>
      </w:r>
      <w:r w:rsidRPr="008A6D98">
        <w:rPr>
          <w:rFonts w:cs="Arial"/>
          <w:color w:val="222222"/>
          <w:sz w:val="24"/>
          <w:szCs w:val="24"/>
        </w:rPr>
        <w:t xml:space="preserve"> </w:t>
      </w:r>
    </w:p>
    <w:p w:rsidR="008A6D98" w:rsidRDefault="008A6D98" w:rsidP="00BE6852">
      <w:pPr>
        <w:pStyle w:val="Odstavecseseznamem"/>
        <w:numPr>
          <w:ilvl w:val="0"/>
          <w:numId w:val="20"/>
        </w:numPr>
        <w:spacing w:after="0" w:line="240" w:lineRule="auto"/>
        <w:rPr>
          <w:rFonts w:cs="Arial"/>
          <w:color w:val="222222"/>
          <w:sz w:val="24"/>
          <w:szCs w:val="24"/>
        </w:rPr>
      </w:pPr>
      <w:r w:rsidRPr="008A6D98">
        <w:rPr>
          <w:rFonts w:cs="Arial"/>
          <w:color w:val="222222"/>
          <w:sz w:val="24"/>
          <w:szCs w:val="24"/>
          <w:lang w:val="cs-CZ"/>
        </w:rPr>
        <w:t xml:space="preserve">Intenzivnímu záření </w:t>
      </w:r>
      <w:r w:rsidR="00991CFA" w:rsidRPr="008A6D98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slunečního světla</w:t>
      </w:r>
      <w:r w:rsidR="00991CFA" w:rsidRPr="00BE6852">
        <w:rPr>
          <w:rFonts w:cs="Arial"/>
          <w:color w:val="222222"/>
          <w:sz w:val="24"/>
          <w:szCs w:val="24"/>
        </w:rPr>
        <w:t xml:space="preserve"> </w:t>
      </w:r>
    </w:p>
    <w:p w:rsidR="008A6D98" w:rsidRPr="008A6D98" w:rsidRDefault="00991CFA" w:rsidP="00BE6852">
      <w:pPr>
        <w:pStyle w:val="Odstavecseseznamem"/>
        <w:numPr>
          <w:ilvl w:val="0"/>
          <w:numId w:val="20"/>
        </w:numPr>
        <w:spacing w:after="0" w:line="240" w:lineRule="auto"/>
        <w:rPr>
          <w:rStyle w:val="hps"/>
          <w:rFonts w:cs="Arial"/>
          <w:color w:val="222222"/>
          <w:sz w:val="24"/>
          <w:szCs w:val="24"/>
        </w:rPr>
      </w:pPr>
      <w:r w:rsidRPr="008A6D98">
        <w:rPr>
          <w:rFonts w:cs="Arial"/>
          <w:color w:val="222222"/>
          <w:sz w:val="24"/>
          <w:szCs w:val="24"/>
          <w:lang w:val="cs-CZ"/>
        </w:rPr>
        <w:t xml:space="preserve"> </w:t>
      </w:r>
      <w:r w:rsidRPr="008A6D98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Dráždivé</w:t>
      </w:r>
      <w:r w:rsidRPr="00BE6852">
        <w:rPr>
          <w:rFonts w:cs="Arial"/>
          <w:color w:val="222222"/>
          <w:sz w:val="24"/>
          <w:szCs w:val="24"/>
        </w:rPr>
        <w:t xml:space="preserve"> </w:t>
      </w:r>
      <w:r w:rsidR="008A6D98" w:rsidRPr="008A6D98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chemikálii</w:t>
      </w:r>
    </w:p>
    <w:p w:rsidR="00991CFA" w:rsidRPr="00BE6852" w:rsidRDefault="008A6D98" w:rsidP="00BE6852">
      <w:pPr>
        <w:pStyle w:val="Odstavecseseznamem"/>
        <w:numPr>
          <w:ilvl w:val="0"/>
          <w:numId w:val="20"/>
        </w:numPr>
        <w:spacing w:after="0" w:line="240" w:lineRule="auto"/>
        <w:rPr>
          <w:rFonts w:cs="Arial"/>
          <w:color w:val="222222"/>
          <w:sz w:val="24"/>
          <w:szCs w:val="24"/>
        </w:rPr>
      </w:pPr>
      <w:r w:rsidRPr="008A6D98">
        <w:rPr>
          <w:rFonts w:cs="Arial"/>
          <w:color w:val="222222"/>
          <w:sz w:val="24"/>
          <w:szCs w:val="24"/>
          <w:lang w:val="cs-CZ"/>
        </w:rPr>
        <w:t xml:space="preserve"> </w:t>
      </w:r>
      <w:r w:rsidRPr="008A6D98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>Při nedostatku</w:t>
      </w:r>
      <w:r w:rsidR="00991CFA" w:rsidRPr="008A6D98">
        <w:rPr>
          <w:rStyle w:val="hps"/>
          <w:rFonts w:asciiTheme="minorHAnsi" w:hAnsiTheme="minorHAnsi" w:cs="Arial"/>
          <w:color w:val="222222"/>
          <w:sz w:val="24"/>
          <w:szCs w:val="24"/>
          <w:lang w:val="cs-CZ"/>
        </w:rPr>
        <w:t xml:space="preserve"> vitaminu</w:t>
      </w:r>
      <w:r w:rsidR="00991CFA" w:rsidRPr="00BE6852">
        <w:rPr>
          <w:rStyle w:val="hps"/>
          <w:rFonts w:asciiTheme="minorHAnsi" w:hAnsiTheme="minorHAnsi" w:cs="Arial"/>
          <w:color w:val="222222"/>
          <w:sz w:val="24"/>
          <w:szCs w:val="24"/>
        </w:rPr>
        <w:t xml:space="preserve"> A</w:t>
      </w:r>
      <w:r w:rsidR="00991CFA" w:rsidRPr="00BE6852">
        <w:rPr>
          <w:rFonts w:cs="Arial"/>
          <w:color w:val="222222"/>
          <w:sz w:val="24"/>
          <w:szCs w:val="24"/>
        </w:rPr>
        <w:t xml:space="preserve"> </w:t>
      </w:r>
      <w:r w:rsidR="00991CFA" w:rsidRPr="00BE6852">
        <w:rPr>
          <w:rStyle w:val="hps"/>
          <w:rFonts w:asciiTheme="minorHAnsi" w:hAnsiTheme="minorHAnsi" w:cs="Arial"/>
          <w:color w:val="222222"/>
          <w:sz w:val="24"/>
          <w:szCs w:val="24"/>
        </w:rPr>
        <w:t>nebo</w:t>
      </w:r>
      <w:r w:rsidR="00991CFA" w:rsidRPr="00BE6852">
        <w:rPr>
          <w:rFonts w:cs="Arial"/>
          <w:color w:val="222222"/>
          <w:sz w:val="24"/>
          <w:szCs w:val="24"/>
        </w:rPr>
        <w:t xml:space="preserve"> </w:t>
      </w:r>
      <w:r w:rsidR="00991CFA" w:rsidRPr="00BE6852">
        <w:rPr>
          <w:rStyle w:val="hps"/>
          <w:rFonts w:asciiTheme="minorHAnsi" w:hAnsiTheme="minorHAnsi" w:cs="Arial"/>
          <w:color w:val="222222"/>
          <w:sz w:val="24"/>
          <w:szCs w:val="24"/>
        </w:rPr>
        <w:t>chronické</w:t>
      </w:r>
      <w:r w:rsidR="00991CFA" w:rsidRPr="00BE6852">
        <w:rPr>
          <w:rFonts w:cs="Arial"/>
          <w:color w:val="222222"/>
          <w:sz w:val="24"/>
          <w:szCs w:val="24"/>
        </w:rPr>
        <w:t xml:space="preserve"> </w:t>
      </w:r>
      <w:r w:rsidR="00991CFA" w:rsidRPr="00BE6852">
        <w:rPr>
          <w:rStyle w:val="hps"/>
          <w:rFonts w:asciiTheme="minorHAnsi" w:hAnsiTheme="minorHAnsi" w:cs="Arial"/>
          <w:color w:val="222222"/>
          <w:sz w:val="24"/>
          <w:szCs w:val="24"/>
        </w:rPr>
        <w:t>expozici</w:t>
      </w:r>
      <w:r w:rsidR="00991CFA" w:rsidRPr="00BE6852">
        <w:rPr>
          <w:rFonts w:cs="Arial"/>
          <w:color w:val="222222"/>
          <w:sz w:val="24"/>
          <w:szCs w:val="24"/>
        </w:rPr>
        <w:t xml:space="preserve"> </w:t>
      </w:r>
      <w:r w:rsidR="00991CFA" w:rsidRPr="00BE6852">
        <w:rPr>
          <w:rStyle w:val="hps"/>
          <w:rFonts w:asciiTheme="minorHAnsi" w:hAnsiTheme="minorHAnsi" w:cs="Arial"/>
          <w:color w:val="222222"/>
          <w:sz w:val="24"/>
          <w:szCs w:val="24"/>
        </w:rPr>
        <w:t>arsenu</w:t>
      </w:r>
    </w:p>
    <w:p w:rsidR="00991CFA" w:rsidRPr="00991CFA" w:rsidRDefault="00BE6852" w:rsidP="00991CFA">
      <w:pPr>
        <w:spacing w:after="0" w:line="240" w:lineRule="auto"/>
        <w:ind w:left="720"/>
        <w:rPr>
          <w:rFonts w:ascii="Arial" w:eastAsia="Times New Roman" w:hAnsi="Arial" w:cs="Arial"/>
          <w:lang w:val="en"/>
        </w:rPr>
      </w:pPr>
      <w:r>
        <w:rPr>
          <w:rFonts w:ascii="Arial" w:eastAsia="Calibri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84864" behindDoc="0" locked="0" layoutInCell="1" allowOverlap="1" wp14:anchorId="56ABD9A0" wp14:editId="19C8A31F">
            <wp:simplePos x="0" y="0"/>
            <wp:positionH relativeFrom="margin">
              <wp:posOffset>52705</wp:posOffset>
            </wp:positionH>
            <wp:positionV relativeFrom="margin">
              <wp:posOffset>6925945</wp:posOffset>
            </wp:positionV>
            <wp:extent cx="2456180" cy="2339340"/>
            <wp:effectExtent l="0" t="0" r="1270" b="3810"/>
            <wp:wrapSquare wrapText="bothSides"/>
            <wp:docPr id="3" name="Obrázek 3" descr="dis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4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</w:p>
    <w:p w:rsidR="00991CFA" w:rsidRPr="003726AA" w:rsidRDefault="00991CFA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</w:p>
    <w:p w:rsidR="003726AA" w:rsidRPr="003726AA" w:rsidRDefault="00991CFA" w:rsidP="003726AA">
      <w:pPr>
        <w:spacing w:after="0" w:line="240" w:lineRule="auto"/>
        <w:rPr>
          <w:rFonts w:ascii="Arial" w:eastAsia="Times New Roman" w:hAnsi="Arial" w:cs="Arial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Times New Roman" w:hAnsi="Arial" w:cs="Arial"/>
          <w:lang w:val="en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Times New Roman" w:hAnsi="Arial" w:cs="Arial"/>
          <w:lang w:val="en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3726AA" w:rsidRDefault="003726AA" w:rsidP="003726AA">
      <w:pPr>
        <w:spacing w:after="0" w:line="240" w:lineRule="auto"/>
        <w:rPr>
          <w:rFonts w:ascii="Arial" w:eastAsia="Calibri" w:hAnsi="Arial" w:cs="Arial"/>
          <w:lang w:val="en"/>
        </w:rPr>
      </w:pPr>
    </w:p>
    <w:p w:rsidR="0083053C" w:rsidRPr="0083053C" w:rsidRDefault="0083053C" w:rsidP="003726AA">
      <w:pPr>
        <w:spacing w:after="0" w:line="240" w:lineRule="auto"/>
        <w:rPr>
          <w:rFonts w:eastAsia="Calibri" w:cs="Arial"/>
          <w:color w:val="222222"/>
          <w:sz w:val="24"/>
          <w:szCs w:val="24"/>
        </w:rPr>
      </w:pPr>
      <w:r w:rsidRPr="0083053C">
        <w:rPr>
          <w:rStyle w:val="hps"/>
          <w:rFonts w:cs="Arial"/>
          <w:color w:val="0070C0"/>
          <w:sz w:val="32"/>
          <w:szCs w:val="32"/>
        </w:rPr>
        <w:lastRenderedPageBreak/>
        <w:t>Kopřivka</w:t>
      </w:r>
      <w:r w:rsidRPr="0083053C">
        <w:rPr>
          <w:rFonts w:cs="Arial"/>
          <w:color w:val="0070C0"/>
          <w:sz w:val="32"/>
          <w:szCs w:val="32"/>
        </w:rPr>
        <w:t xml:space="preserve"> </w:t>
      </w:r>
      <w:r w:rsidRPr="0083053C">
        <w:rPr>
          <w:rFonts w:cs="Arial"/>
          <w:color w:val="222222"/>
          <w:sz w:val="24"/>
          <w:szCs w:val="24"/>
        </w:rPr>
        <w:br/>
      </w:r>
      <w:r>
        <w:rPr>
          <w:rStyle w:val="hps"/>
          <w:rFonts w:cs="Arial"/>
          <w:color w:val="222222"/>
          <w:sz w:val="24"/>
          <w:szCs w:val="24"/>
        </w:rPr>
        <w:t>J</w:t>
      </w:r>
      <w:r w:rsidRPr="0083053C">
        <w:rPr>
          <w:rStyle w:val="hps"/>
          <w:rFonts w:cs="Arial"/>
          <w:color w:val="222222"/>
          <w:sz w:val="24"/>
          <w:szCs w:val="24"/>
        </w:rPr>
        <w:t>e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druh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kožní vyrážky</w:t>
      </w:r>
      <w:r w:rsidRPr="0083053C">
        <w:rPr>
          <w:rFonts w:cs="Arial"/>
          <w:color w:val="222222"/>
          <w:sz w:val="24"/>
          <w:szCs w:val="24"/>
        </w:rPr>
        <w:t xml:space="preserve"> se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světle červenými</w:t>
      </w:r>
      <w:r w:rsidRPr="0083053C">
        <w:rPr>
          <w:rFonts w:cs="Arial"/>
          <w:color w:val="222222"/>
          <w:sz w:val="24"/>
          <w:szCs w:val="24"/>
        </w:rPr>
        <w:t xml:space="preserve">, </w:t>
      </w:r>
      <w:r w:rsidRPr="0083053C">
        <w:rPr>
          <w:rStyle w:val="hps"/>
          <w:rFonts w:cs="Arial"/>
          <w:color w:val="222222"/>
          <w:sz w:val="24"/>
          <w:szCs w:val="24"/>
        </w:rPr>
        <w:t>vyvýšenými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hrboly</w:t>
      </w:r>
      <w:r w:rsidRPr="0083053C">
        <w:rPr>
          <w:rFonts w:cs="Arial"/>
          <w:color w:val="222222"/>
          <w:sz w:val="24"/>
          <w:szCs w:val="24"/>
        </w:rPr>
        <w:t xml:space="preserve">. </w:t>
      </w:r>
      <w:r w:rsidRPr="0083053C">
        <w:rPr>
          <w:rStyle w:val="hps"/>
          <w:rFonts w:cs="Arial"/>
          <w:color w:val="222222"/>
          <w:sz w:val="24"/>
          <w:szCs w:val="24"/>
        </w:rPr>
        <w:t>Kopřivka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může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rovněž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způsobit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svědění,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nebo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pálení.</w:t>
      </w:r>
      <w:r w:rsidRPr="0083053C">
        <w:rPr>
          <w:rFonts w:cs="Arial"/>
          <w:color w:val="222222"/>
          <w:sz w:val="24"/>
          <w:szCs w:val="24"/>
        </w:rPr>
        <w:t xml:space="preserve"> Je</w:t>
      </w:r>
      <w:r w:rsidRPr="0083053C">
        <w:rPr>
          <w:rStyle w:val="hps"/>
          <w:rFonts w:cs="Arial"/>
          <w:color w:val="222222"/>
          <w:sz w:val="24"/>
          <w:szCs w:val="24"/>
        </w:rPr>
        <w:t xml:space="preserve"> často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způsobena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alergickými reakcemi</w:t>
      </w:r>
      <w:r w:rsidRPr="0083053C">
        <w:rPr>
          <w:rFonts w:cs="Arial"/>
          <w:color w:val="222222"/>
          <w:sz w:val="24"/>
          <w:szCs w:val="24"/>
        </w:rPr>
        <w:t xml:space="preserve"> ale i mnoha příčinami nealergickými.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3726AA" w:rsidRDefault="0083053C" w:rsidP="003726AA">
      <w:pPr>
        <w:spacing w:after="0" w:line="240" w:lineRule="auto"/>
        <w:rPr>
          <w:rFonts w:ascii="Arial" w:eastAsia="Calibri" w:hAnsi="Arial" w:cs="Arial"/>
          <w:color w:val="222222"/>
          <w:lang w:val="en-GB"/>
        </w:rPr>
      </w:pPr>
      <w:r>
        <w:rPr>
          <w:rFonts w:ascii="Arial" w:eastAsia="Calibri" w:hAnsi="Arial" w:cs="Arial"/>
          <w:color w:val="222222"/>
        </w:rPr>
        <w:t xml:space="preserve"> </w:t>
      </w:r>
    </w:p>
    <w:p w:rsidR="00BE6852" w:rsidRPr="003726AA" w:rsidRDefault="00BE6852" w:rsidP="003726AA">
      <w:pPr>
        <w:spacing w:after="0" w:line="240" w:lineRule="auto"/>
        <w:rPr>
          <w:rFonts w:ascii="Arial" w:eastAsia="Calibri" w:hAnsi="Arial" w:cs="Arial"/>
          <w:b/>
          <w:lang w:val="en-GB"/>
        </w:rPr>
      </w:pPr>
    </w:p>
    <w:p w:rsidR="003726AA" w:rsidRPr="003726AA" w:rsidRDefault="00991CFA" w:rsidP="003726AA">
      <w:pPr>
        <w:spacing w:after="0" w:line="240" w:lineRule="auto"/>
        <w:rPr>
          <w:rFonts w:ascii="Arial" w:eastAsia="Times New Roman" w:hAnsi="Arial" w:cs="Arial"/>
          <w:lang w:val="en"/>
        </w:rPr>
      </w:pPr>
      <w:r>
        <w:rPr>
          <w:rFonts w:ascii="Arial" w:eastAsia="Times New Roman" w:hAnsi="Arial" w:cs="Arial"/>
          <w:noProof/>
          <w:lang w:eastAsia="cs-CZ"/>
        </w:rPr>
        <w:drawing>
          <wp:inline distT="0" distB="0" distL="0" distR="0">
            <wp:extent cx="2934298" cy="2200939"/>
            <wp:effectExtent l="0" t="0" r="0" b="8890"/>
            <wp:docPr id="37" name="Obrázek 37" descr="C:\Users\christophova\Desktop\Rash_on_the_chest_of_a_person_with_anaphylaxi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ova\Desktop\Rash_on_the_chest_of_a_person_with_anaphylaxis[1]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77" cy="22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AA" w:rsidRDefault="003726AA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83053C" w:rsidRPr="003726AA" w:rsidRDefault="0083053C" w:rsidP="003726AA">
      <w:pPr>
        <w:spacing w:after="0" w:line="240" w:lineRule="auto"/>
        <w:rPr>
          <w:rFonts w:ascii="Arial" w:eastAsia="Calibri" w:hAnsi="Arial" w:cs="Arial"/>
          <w:b/>
          <w:color w:val="7C84BB"/>
          <w:sz w:val="24"/>
          <w:szCs w:val="24"/>
          <w:lang w:val="en-GB"/>
        </w:rPr>
      </w:pPr>
    </w:p>
    <w:p w:rsidR="003726AA" w:rsidRPr="0083053C" w:rsidRDefault="0083053C" w:rsidP="003726AA">
      <w:pPr>
        <w:spacing w:after="0" w:line="240" w:lineRule="auto"/>
        <w:rPr>
          <w:rFonts w:eastAsia="Calibri" w:cs="Arial"/>
          <w:b/>
          <w:color w:val="7C84BB"/>
          <w:sz w:val="24"/>
          <w:szCs w:val="24"/>
          <w:lang w:val="en-GB"/>
        </w:rPr>
      </w:pPr>
      <w:r w:rsidRPr="0083053C">
        <w:rPr>
          <w:rStyle w:val="hps"/>
          <w:rFonts w:cs="Arial"/>
          <w:color w:val="0070C0"/>
          <w:sz w:val="32"/>
          <w:szCs w:val="32"/>
        </w:rPr>
        <w:t>Poškození UV</w:t>
      </w:r>
      <w:r w:rsidRPr="0083053C">
        <w:rPr>
          <w:rFonts w:cs="Arial"/>
          <w:color w:val="0070C0"/>
          <w:sz w:val="32"/>
          <w:szCs w:val="32"/>
        </w:rPr>
        <w:t xml:space="preserve"> zářením</w:t>
      </w:r>
      <w:r w:rsidRPr="0083053C">
        <w:rPr>
          <w:rFonts w:cs="Arial"/>
          <w:color w:val="222222"/>
          <w:sz w:val="24"/>
          <w:szCs w:val="24"/>
        </w:rPr>
        <w:br/>
        <w:t xml:space="preserve">Úpal je </w:t>
      </w:r>
      <w:r w:rsidRPr="0083053C">
        <w:rPr>
          <w:rStyle w:val="hps"/>
          <w:rFonts w:cs="Arial"/>
          <w:color w:val="222222"/>
          <w:sz w:val="24"/>
          <w:szCs w:val="24"/>
        </w:rPr>
        <w:t>forma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popálení</w:t>
      </w:r>
      <w:r w:rsidRPr="0083053C">
        <w:rPr>
          <w:rStyle w:val="hps"/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záření</w:t>
      </w:r>
      <w:r w:rsidRPr="0083053C">
        <w:rPr>
          <w:rFonts w:cs="Arial"/>
          <w:color w:val="222222"/>
          <w:sz w:val="24"/>
          <w:szCs w:val="24"/>
        </w:rPr>
        <w:t>, která ovlivňuje</w:t>
      </w:r>
      <w:r>
        <w:rPr>
          <w:rFonts w:cs="Arial"/>
          <w:color w:val="222222"/>
          <w:sz w:val="24"/>
          <w:szCs w:val="24"/>
        </w:rPr>
        <w:t xml:space="preserve"> i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živou tkáň</w:t>
      </w:r>
      <w:r w:rsidRPr="0083053C">
        <w:rPr>
          <w:rFonts w:cs="Arial"/>
          <w:color w:val="222222"/>
          <w:sz w:val="24"/>
          <w:szCs w:val="24"/>
        </w:rPr>
        <w:t xml:space="preserve">, </w:t>
      </w:r>
      <w:r w:rsidRPr="0083053C">
        <w:rPr>
          <w:rStyle w:val="hps"/>
          <w:rFonts w:cs="Arial"/>
          <w:color w:val="222222"/>
          <w:sz w:val="24"/>
          <w:szCs w:val="24"/>
        </w:rPr>
        <w:t>jako je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kůže</w:t>
      </w:r>
      <w:r>
        <w:rPr>
          <w:rFonts w:cs="Arial"/>
          <w:color w:val="222222"/>
          <w:sz w:val="24"/>
          <w:szCs w:val="24"/>
        </w:rPr>
        <w:t>.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Vzniká</w:t>
      </w:r>
      <w:r w:rsidRPr="0083053C">
        <w:rPr>
          <w:rStyle w:val="hps"/>
          <w:rFonts w:cs="Arial"/>
          <w:color w:val="222222"/>
          <w:sz w:val="24"/>
          <w:szCs w:val="24"/>
        </w:rPr>
        <w:t xml:space="preserve"> z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nadměrné expozice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ultrafialového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(</w:t>
      </w:r>
      <w:r w:rsidRPr="0083053C">
        <w:rPr>
          <w:rFonts w:cs="Arial"/>
          <w:color w:val="222222"/>
          <w:sz w:val="24"/>
          <w:szCs w:val="24"/>
        </w:rPr>
        <w:t xml:space="preserve">UV) </w:t>
      </w:r>
      <w:r w:rsidRPr="0083053C">
        <w:rPr>
          <w:rStyle w:val="hps"/>
          <w:rFonts w:cs="Arial"/>
          <w:color w:val="222222"/>
          <w:sz w:val="24"/>
          <w:szCs w:val="24"/>
        </w:rPr>
        <w:t>záření</w:t>
      </w:r>
      <w:r>
        <w:rPr>
          <w:rFonts w:cs="Arial"/>
          <w:color w:val="222222"/>
          <w:sz w:val="24"/>
          <w:szCs w:val="24"/>
        </w:rPr>
        <w:t>, většinou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na slunci</w:t>
      </w:r>
      <w:r w:rsidRPr="0083053C">
        <w:rPr>
          <w:rStyle w:val="hps"/>
          <w:rFonts w:cs="Arial"/>
          <w:color w:val="222222"/>
          <w:sz w:val="24"/>
          <w:szCs w:val="24"/>
        </w:rPr>
        <w:t>.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>
        <w:rPr>
          <w:rFonts w:cs="Arial"/>
          <w:color w:val="222222"/>
          <w:sz w:val="24"/>
          <w:szCs w:val="24"/>
        </w:rPr>
        <w:t>Hlavními příznaky o</w:t>
      </w:r>
      <w:r w:rsidRPr="0083053C">
        <w:rPr>
          <w:rStyle w:val="hps"/>
          <w:rFonts w:cs="Arial"/>
          <w:color w:val="222222"/>
          <w:sz w:val="24"/>
          <w:szCs w:val="24"/>
        </w:rPr>
        <w:t>bvykle</w:t>
      </w:r>
      <w:r>
        <w:rPr>
          <w:rFonts w:cs="Arial"/>
          <w:color w:val="222222"/>
          <w:sz w:val="24"/>
          <w:szCs w:val="24"/>
        </w:rPr>
        <w:t xml:space="preserve"> bývají, zčervenání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kůže, která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je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horká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na dotek</w:t>
      </w:r>
      <w:r w:rsidRPr="0083053C">
        <w:rPr>
          <w:rFonts w:cs="Arial"/>
          <w:color w:val="222222"/>
          <w:sz w:val="24"/>
          <w:szCs w:val="24"/>
        </w:rPr>
        <w:t xml:space="preserve">, </w:t>
      </w:r>
      <w:r w:rsidRPr="0083053C">
        <w:rPr>
          <w:rStyle w:val="hps"/>
          <w:rFonts w:cs="Arial"/>
          <w:color w:val="222222"/>
          <w:sz w:val="24"/>
          <w:szCs w:val="24"/>
        </w:rPr>
        <w:t>celkovou únavu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a</w:t>
      </w:r>
      <w:r>
        <w:rPr>
          <w:rStyle w:val="hps"/>
          <w:rFonts w:cs="Arial"/>
          <w:color w:val="222222"/>
          <w:sz w:val="24"/>
          <w:szCs w:val="24"/>
        </w:rPr>
        <w:t xml:space="preserve"> nohou se dostavit i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mírné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závratě</w:t>
      </w:r>
      <w:r w:rsidRPr="0083053C">
        <w:rPr>
          <w:rFonts w:cs="Arial"/>
          <w:color w:val="222222"/>
          <w:sz w:val="24"/>
          <w:szCs w:val="24"/>
        </w:rPr>
        <w:t>.</w:t>
      </w:r>
      <w:r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Fonts w:cs="Arial"/>
          <w:color w:val="222222"/>
          <w:sz w:val="24"/>
          <w:szCs w:val="24"/>
        </w:rPr>
        <w:t xml:space="preserve">Přebytek </w:t>
      </w:r>
      <w:r w:rsidRPr="0083053C">
        <w:rPr>
          <w:rStyle w:val="hps"/>
          <w:rFonts w:cs="Arial"/>
          <w:color w:val="222222"/>
          <w:sz w:val="24"/>
          <w:szCs w:val="24"/>
        </w:rPr>
        <w:t>UV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záření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>může</w:t>
      </w:r>
      <w:r w:rsidRPr="0083053C">
        <w:rPr>
          <w:rStyle w:val="hps"/>
          <w:rFonts w:cs="Arial"/>
          <w:color w:val="222222"/>
          <w:sz w:val="24"/>
          <w:szCs w:val="24"/>
        </w:rPr>
        <w:t xml:space="preserve"> být život</w:t>
      </w:r>
      <w:r>
        <w:rPr>
          <w:rStyle w:val="hps"/>
          <w:rFonts w:cs="Arial"/>
          <w:color w:val="222222"/>
          <w:sz w:val="24"/>
          <w:szCs w:val="24"/>
        </w:rPr>
        <w:t>u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ohrožující</w:t>
      </w:r>
      <w:r w:rsidRPr="0083053C">
        <w:rPr>
          <w:rFonts w:cs="Arial"/>
          <w:color w:val="222222"/>
          <w:sz w:val="24"/>
          <w:szCs w:val="24"/>
        </w:rPr>
        <w:t xml:space="preserve">, a </w:t>
      </w:r>
      <w:r w:rsidRPr="0083053C">
        <w:rPr>
          <w:rStyle w:val="hps"/>
          <w:rFonts w:cs="Arial"/>
          <w:color w:val="222222"/>
          <w:sz w:val="24"/>
          <w:szCs w:val="24"/>
        </w:rPr>
        <w:t>v extrémních případech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je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hlavní příčinou</w:t>
      </w:r>
      <w:r>
        <w:rPr>
          <w:rStyle w:val="hps"/>
          <w:rFonts w:cs="Arial"/>
          <w:color w:val="222222"/>
          <w:sz w:val="24"/>
          <w:szCs w:val="24"/>
        </w:rPr>
        <w:t xml:space="preserve"> vzniku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především</w:t>
      </w:r>
      <w:r w:rsidRPr="0083053C">
        <w:rPr>
          <w:rFonts w:cs="Arial"/>
          <w:color w:val="222222"/>
          <w:sz w:val="24"/>
          <w:szCs w:val="24"/>
        </w:rPr>
        <w:t xml:space="preserve"> maligních </w:t>
      </w:r>
      <w:r w:rsidRPr="0083053C">
        <w:rPr>
          <w:rStyle w:val="hps"/>
          <w:rFonts w:cs="Arial"/>
          <w:color w:val="222222"/>
          <w:sz w:val="24"/>
          <w:szCs w:val="24"/>
        </w:rPr>
        <w:t>kožních</w:t>
      </w:r>
      <w:r w:rsidRPr="0083053C">
        <w:rPr>
          <w:rFonts w:cs="Arial"/>
          <w:color w:val="222222"/>
          <w:sz w:val="24"/>
          <w:szCs w:val="24"/>
        </w:rPr>
        <w:t xml:space="preserve"> </w:t>
      </w:r>
      <w:r w:rsidRPr="0083053C">
        <w:rPr>
          <w:rStyle w:val="hps"/>
          <w:rFonts w:cs="Arial"/>
          <w:color w:val="222222"/>
          <w:sz w:val="24"/>
          <w:szCs w:val="24"/>
        </w:rPr>
        <w:t>nádorů</w:t>
      </w:r>
      <w:r>
        <w:rPr>
          <w:rStyle w:val="hps"/>
          <w:rFonts w:cs="Arial"/>
          <w:color w:val="222222"/>
          <w:sz w:val="24"/>
          <w:szCs w:val="24"/>
        </w:rPr>
        <w:t>.</w:t>
      </w:r>
    </w:p>
    <w:p w:rsidR="003726AA" w:rsidRPr="003726AA" w:rsidRDefault="0083053C" w:rsidP="003726A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"/>
        </w:rPr>
      </w:pPr>
      <w:r>
        <w:rPr>
          <w:rFonts w:ascii="Arial" w:eastAsia="Times New Roman" w:hAnsi="Arial" w:cs="Arial"/>
          <w:sz w:val="24"/>
          <w:szCs w:val="24"/>
          <w:lang w:val="en"/>
        </w:rPr>
        <w:t xml:space="preserve"> </w:t>
      </w:r>
    </w:p>
    <w:p w:rsidR="003726AA" w:rsidRPr="003726AA" w:rsidRDefault="003726AA" w:rsidP="003726AA">
      <w:pPr>
        <w:spacing w:after="0" w:line="240" w:lineRule="auto"/>
        <w:rPr>
          <w:rFonts w:ascii="Arial" w:eastAsia="Times New Roman" w:hAnsi="Arial" w:cs="Arial"/>
          <w:b/>
          <w:color w:val="7C84BB"/>
          <w:sz w:val="24"/>
          <w:szCs w:val="24"/>
          <w:lang w:val="en"/>
        </w:rPr>
      </w:pPr>
    </w:p>
    <w:p w:rsidR="00766A27" w:rsidRDefault="003726AA" w:rsidP="003726AA">
      <w:r>
        <w:rPr>
          <w:rFonts w:ascii="Calibri" w:eastAsia="Calibri" w:hAnsi="Calibri" w:cs="Times New Roman"/>
          <w:noProof/>
          <w:color w:val="0000FF"/>
          <w:lang w:eastAsia="cs-CZ"/>
        </w:rPr>
        <w:drawing>
          <wp:inline distT="0" distB="0" distL="0" distR="0">
            <wp:extent cx="2360295" cy="1892300"/>
            <wp:effectExtent l="0" t="0" r="1905" b="0"/>
            <wp:docPr id="1" name="Obrázek 1" descr="File:Sunburnt woman.jpe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Sunburnt woman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A27">
      <w:footerReference w:type="default" r:id="rId1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06F" w:rsidRDefault="005E006F" w:rsidP="00995F90">
      <w:pPr>
        <w:spacing w:after="0" w:line="240" w:lineRule="auto"/>
      </w:pPr>
      <w:r>
        <w:separator/>
      </w:r>
    </w:p>
  </w:endnote>
  <w:endnote w:type="continuationSeparator" w:id="0">
    <w:p w:rsidR="005E006F" w:rsidRDefault="005E006F" w:rsidP="0099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SansRegular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7317421"/>
      <w:docPartObj>
        <w:docPartGallery w:val="Page Numbers (Bottom of Page)"/>
        <w:docPartUnique/>
      </w:docPartObj>
    </w:sdtPr>
    <w:sdtContent>
      <w:p w:rsidR="008A6D98" w:rsidRDefault="008A6D98">
        <w:pPr>
          <w:pStyle w:val="Zpat"/>
        </w:pPr>
        <w:r>
          <w:rPr>
            <w:noProof/>
            <w:lang w:val="cs-CZ" w:eastAsia="cs-CZ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61B531F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Skupina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D98" w:rsidRDefault="008A6D9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70F01" w:rsidRPr="00370F0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Skupina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8A6D98" w:rsidRDefault="008A6D9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70F01" w:rsidRPr="00370F0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06F" w:rsidRDefault="005E006F" w:rsidP="00995F90">
      <w:pPr>
        <w:spacing w:after="0" w:line="240" w:lineRule="auto"/>
      </w:pPr>
      <w:r>
        <w:separator/>
      </w:r>
    </w:p>
  </w:footnote>
  <w:footnote w:type="continuationSeparator" w:id="0">
    <w:p w:rsidR="005E006F" w:rsidRDefault="005E006F" w:rsidP="00995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25B7D"/>
    <w:multiLevelType w:val="hybridMultilevel"/>
    <w:tmpl w:val="C7628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A156E"/>
    <w:multiLevelType w:val="hybridMultilevel"/>
    <w:tmpl w:val="214EF112"/>
    <w:lvl w:ilvl="0" w:tplc="82D0F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3061D2"/>
    <w:multiLevelType w:val="hybridMultilevel"/>
    <w:tmpl w:val="3B2C8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4B11DB"/>
    <w:multiLevelType w:val="hybridMultilevel"/>
    <w:tmpl w:val="CAA6F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B117C"/>
    <w:multiLevelType w:val="hybridMultilevel"/>
    <w:tmpl w:val="BC1401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35365"/>
    <w:multiLevelType w:val="hybridMultilevel"/>
    <w:tmpl w:val="B4C0ADA4"/>
    <w:lvl w:ilvl="0" w:tplc="272C4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85693C"/>
    <w:multiLevelType w:val="hybridMultilevel"/>
    <w:tmpl w:val="2982E5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3265E"/>
    <w:multiLevelType w:val="hybridMultilevel"/>
    <w:tmpl w:val="258E06FA"/>
    <w:lvl w:ilvl="0" w:tplc="814EF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5C09C7"/>
    <w:multiLevelType w:val="hybridMultilevel"/>
    <w:tmpl w:val="6C0C7D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82FB0"/>
    <w:multiLevelType w:val="hybridMultilevel"/>
    <w:tmpl w:val="7B062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6F765C"/>
    <w:multiLevelType w:val="multilevel"/>
    <w:tmpl w:val="FDD4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8F092F"/>
    <w:multiLevelType w:val="hybridMultilevel"/>
    <w:tmpl w:val="E6643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C2A6E"/>
    <w:multiLevelType w:val="hybridMultilevel"/>
    <w:tmpl w:val="A42E01E8"/>
    <w:lvl w:ilvl="0" w:tplc="2E46A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1A7727"/>
    <w:multiLevelType w:val="hybridMultilevel"/>
    <w:tmpl w:val="DC4AB3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F65619"/>
    <w:multiLevelType w:val="hybridMultilevel"/>
    <w:tmpl w:val="812021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5587CFF"/>
    <w:multiLevelType w:val="multilevel"/>
    <w:tmpl w:val="49828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CB038D"/>
    <w:multiLevelType w:val="multilevel"/>
    <w:tmpl w:val="8B28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447013"/>
    <w:multiLevelType w:val="hybridMultilevel"/>
    <w:tmpl w:val="9328002C"/>
    <w:lvl w:ilvl="0" w:tplc="F314F4F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007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AB27CB"/>
    <w:multiLevelType w:val="multilevel"/>
    <w:tmpl w:val="8B28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F551FB"/>
    <w:multiLevelType w:val="hybridMultilevel"/>
    <w:tmpl w:val="6DD2B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0"/>
  </w:num>
  <w:num w:numId="5">
    <w:abstractNumId w:val="14"/>
  </w:num>
  <w:num w:numId="6">
    <w:abstractNumId w:val="13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  <w:num w:numId="12">
    <w:abstractNumId w:val="12"/>
  </w:num>
  <w:num w:numId="13">
    <w:abstractNumId w:val="5"/>
  </w:num>
  <w:num w:numId="14">
    <w:abstractNumId w:val="11"/>
  </w:num>
  <w:num w:numId="15">
    <w:abstractNumId w:val="19"/>
  </w:num>
  <w:num w:numId="16">
    <w:abstractNumId w:val="10"/>
  </w:num>
  <w:num w:numId="17">
    <w:abstractNumId w:val="15"/>
  </w:num>
  <w:num w:numId="18">
    <w:abstractNumId w:val="18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6AA"/>
    <w:rsid w:val="00023B53"/>
    <w:rsid w:val="000729B6"/>
    <w:rsid w:val="00091020"/>
    <w:rsid w:val="000A20ED"/>
    <w:rsid w:val="000C5A92"/>
    <w:rsid w:val="00214961"/>
    <w:rsid w:val="00243E53"/>
    <w:rsid w:val="002751B1"/>
    <w:rsid w:val="002C0F4D"/>
    <w:rsid w:val="002E1DF5"/>
    <w:rsid w:val="002E335D"/>
    <w:rsid w:val="003055BE"/>
    <w:rsid w:val="00332588"/>
    <w:rsid w:val="00346CF1"/>
    <w:rsid w:val="00370F01"/>
    <w:rsid w:val="003726AA"/>
    <w:rsid w:val="00373A4F"/>
    <w:rsid w:val="003D0D68"/>
    <w:rsid w:val="003F1EF5"/>
    <w:rsid w:val="00404BBA"/>
    <w:rsid w:val="00474BBD"/>
    <w:rsid w:val="00494BEA"/>
    <w:rsid w:val="004E04DD"/>
    <w:rsid w:val="004F63F6"/>
    <w:rsid w:val="005125D6"/>
    <w:rsid w:val="00566AA7"/>
    <w:rsid w:val="005E006F"/>
    <w:rsid w:val="006007B0"/>
    <w:rsid w:val="00614527"/>
    <w:rsid w:val="00617768"/>
    <w:rsid w:val="00644AF3"/>
    <w:rsid w:val="006A6C6E"/>
    <w:rsid w:val="006D72F4"/>
    <w:rsid w:val="00701C4E"/>
    <w:rsid w:val="00707311"/>
    <w:rsid w:val="0076274E"/>
    <w:rsid w:val="00762754"/>
    <w:rsid w:val="00762DD7"/>
    <w:rsid w:val="00766A27"/>
    <w:rsid w:val="007958CB"/>
    <w:rsid w:val="007B3ED0"/>
    <w:rsid w:val="007E2E67"/>
    <w:rsid w:val="007E7BFE"/>
    <w:rsid w:val="00812DFC"/>
    <w:rsid w:val="0083053C"/>
    <w:rsid w:val="00833351"/>
    <w:rsid w:val="008375FC"/>
    <w:rsid w:val="00841949"/>
    <w:rsid w:val="00852560"/>
    <w:rsid w:val="00852D10"/>
    <w:rsid w:val="00861718"/>
    <w:rsid w:val="008A6D98"/>
    <w:rsid w:val="008B00B0"/>
    <w:rsid w:val="009509B8"/>
    <w:rsid w:val="0098326B"/>
    <w:rsid w:val="009861AD"/>
    <w:rsid w:val="00991CFA"/>
    <w:rsid w:val="00995F90"/>
    <w:rsid w:val="009E010D"/>
    <w:rsid w:val="009F0A4A"/>
    <w:rsid w:val="009F7BC7"/>
    <w:rsid w:val="00A87867"/>
    <w:rsid w:val="00B0279C"/>
    <w:rsid w:val="00B15CA6"/>
    <w:rsid w:val="00B43820"/>
    <w:rsid w:val="00B5044D"/>
    <w:rsid w:val="00B66BED"/>
    <w:rsid w:val="00B77BD1"/>
    <w:rsid w:val="00B911D4"/>
    <w:rsid w:val="00B955D1"/>
    <w:rsid w:val="00BA1565"/>
    <w:rsid w:val="00BA7C6A"/>
    <w:rsid w:val="00BB76D4"/>
    <w:rsid w:val="00BD007E"/>
    <w:rsid w:val="00BE6852"/>
    <w:rsid w:val="00C208F0"/>
    <w:rsid w:val="00C37608"/>
    <w:rsid w:val="00C548E5"/>
    <w:rsid w:val="00C55CEC"/>
    <w:rsid w:val="00C61E0A"/>
    <w:rsid w:val="00C70F2D"/>
    <w:rsid w:val="00CA3836"/>
    <w:rsid w:val="00D10525"/>
    <w:rsid w:val="00D61B19"/>
    <w:rsid w:val="00D7613F"/>
    <w:rsid w:val="00DB611B"/>
    <w:rsid w:val="00E00997"/>
    <w:rsid w:val="00E46656"/>
    <w:rsid w:val="00E741D5"/>
    <w:rsid w:val="00EF5CCF"/>
    <w:rsid w:val="00F04B2B"/>
    <w:rsid w:val="00FC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3726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726AA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numbering" w:customStyle="1" w:styleId="Bezseznamu1">
    <w:name w:val="Bez seznamu1"/>
    <w:next w:val="Bezseznamu"/>
    <w:uiPriority w:val="99"/>
    <w:semiHidden/>
    <w:unhideWhenUsed/>
    <w:rsid w:val="003726AA"/>
  </w:style>
  <w:style w:type="paragraph" w:styleId="Odstavecseseznamem">
    <w:name w:val="List Paragraph"/>
    <w:basedOn w:val="Normln"/>
    <w:uiPriority w:val="34"/>
    <w:qFormat/>
    <w:rsid w:val="003726AA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styleId="Hypertextovodkaz">
    <w:name w:val="Hyperlink"/>
    <w:uiPriority w:val="99"/>
    <w:semiHidden/>
    <w:unhideWhenUsed/>
    <w:rsid w:val="003726AA"/>
    <w:rPr>
      <w:color w:val="0000FF"/>
      <w:u w:val="single"/>
    </w:rPr>
  </w:style>
  <w:style w:type="character" w:styleId="Siln">
    <w:name w:val="Strong"/>
    <w:uiPriority w:val="22"/>
    <w:qFormat/>
    <w:rsid w:val="003726AA"/>
    <w:rPr>
      <w:b/>
      <w:bCs/>
    </w:rPr>
  </w:style>
  <w:style w:type="paragraph" w:styleId="Normlnweb">
    <w:name w:val="Normal (Web)"/>
    <w:basedOn w:val="Normln"/>
    <w:uiPriority w:val="99"/>
    <w:unhideWhenUsed/>
    <w:rsid w:val="0037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hlav">
    <w:name w:val="header"/>
    <w:basedOn w:val="Normln"/>
    <w:link w:val="ZhlavChar"/>
    <w:uiPriority w:val="99"/>
    <w:unhideWhenUsed/>
    <w:rsid w:val="003726AA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3726AA"/>
    <w:rPr>
      <w:rFonts w:ascii="Calibri" w:eastAsia="Calibri" w:hAnsi="Calibri" w:cs="Times New Roman"/>
      <w:lang w:val="en-GB"/>
    </w:rPr>
  </w:style>
  <w:style w:type="paragraph" w:styleId="Zpat">
    <w:name w:val="footer"/>
    <w:basedOn w:val="Normln"/>
    <w:link w:val="ZpatChar"/>
    <w:uiPriority w:val="99"/>
    <w:unhideWhenUsed/>
    <w:rsid w:val="003726AA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3726AA"/>
    <w:rPr>
      <w:rFonts w:ascii="Calibri" w:eastAsia="Calibri" w:hAnsi="Calibri" w:cs="Times New Roman"/>
      <w:lang w:val="en-GB"/>
    </w:rPr>
  </w:style>
  <w:style w:type="character" w:customStyle="1" w:styleId="itxtrst">
    <w:name w:val="itxtrst"/>
    <w:basedOn w:val="Standardnpsmoodstavce"/>
    <w:rsid w:val="003726AA"/>
  </w:style>
  <w:style w:type="character" w:customStyle="1" w:styleId="hps">
    <w:name w:val="hps"/>
    <w:rsid w:val="003726AA"/>
  </w:style>
  <w:style w:type="character" w:customStyle="1" w:styleId="atn">
    <w:name w:val="atn"/>
    <w:rsid w:val="003726AA"/>
  </w:style>
  <w:style w:type="character" w:customStyle="1" w:styleId="shorttext">
    <w:name w:val="short_text"/>
    <w:rsid w:val="003726AA"/>
  </w:style>
  <w:style w:type="paragraph" w:styleId="Textbubliny">
    <w:name w:val="Balloon Text"/>
    <w:basedOn w:val="Normln"/>
    <w:link w:val="TextbublinyChar"/>
    <w:uiPriority w:val="99"/>
    <w:semiHidden/>
    <w:unhideWhenUsed/>
    <w:rsid w:val="0037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3726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726AA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numbering" w:customStyle="1" w:styleId="Bezseznamu1">
    <w:name w:val="Bez seznamu1"/>
    <w:next w:val="Bezseznamu"/>
    <w:uiPriority w:val="99"/>
    <w:semiHidden/>
    <w:unhideWhenUsed/>
    <w:rsid w:val="003726AA"/>
  </w:style>
  <w:style w:type="paragraph" w:styleId="Odstavecseseznamem">
    <w:name w:val="List Paragraph"/>
    <w:basedOn w:val="Normln"/>
    <w:uiPriority w:val="34"/>
    <w:qFormat/>
    <w:rsid w:val="003726AA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styleId="Hypertextovodkaz">
    <w:name w:val="Hyperlink"/>
    <w:uiPriority w:val="99"/>
    <w:semiHidden/>
    <w:unhideWhenUsed/>
    <w:rsid w:val="003726AA"/>
    <w:rPr>
      <w:color w:val="0000FF"/>
      <w:u w:val="single"/>
    </w:rPr>
  </w:style>
  <w:style w:type="character" w:styleId="Siln">
    <w:name w:val="Strong"/>
    <w:uiPriority w:val="22"/>
    <w:qFormat/>
    <w:rsid w:val="003726AA"/>
    <w:rPr>
      <w:b/>
      <w:bCs/>
    </w:rPr>
  </w:style>
  <w:style w:type="paragraph" w:styleId="Normlnweb">
    <w:name w:val="Normal (Web)"/>
    <w:basedOn w:val="Normln"/>
    <w:uiPriority w:val="99"/>
    <w:unhideWhenUsed/>
    <w:rsid w:val="0037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hlav">
    <w:name w:val="header"/>
    <w:basedOn w:val="Normln"/>
    <w:link w:val="ZhlavChar"/>
    <w:uiPriority w:val="99"/>
    <w:unhideWhenUsed/>
    <w:rsid w:val="003726AA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3726AA"/>
    <w:rPr>
      <w:rFonts w:ascii="Calibri" w:eastAsia="Calibri" w:hAnsi="Calibri" w:cs="Times New Roman"/>
      <w:lang w:val="en-GB"/>
    </w:rPr>
  </w:style>
  <w:style w:type="paragraph" w:styleId="Zpat">
    <w:name w:val="footer"/>
    <w:basedOn w:val="Normln"/>
    <w:link w:val="ZpatChar"/>
    <w:uiPriority w:val="99"/>
    <w:unhideWhenUsed/>
    <w:rsid w:val="003726AA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3726AA"/>
    <w:rPr>
      <w:rFonts w:ascii="Calibri" w:eastAsia="Calibri" w:hAnsi="Calibri" w:cs="Times New Roman"/>
      <w:lang w:val="en-GB"/>
    </w:rPr>
  </w:style>
  <w:style w:type="character" w:customStyle="1" w:styleId="itxtrst">
    <w:name w:val="itxtrst"/>
    <w:basedOn w:val="Standardnpsmoodstavce"/>
    <w:rsid w:val="003726AA"/>
  </w:style>
  <w:style w:type="character" w:customStyle="1" w:styleId="hps">
    <w:name w:val="hps"/>
    <w:rsid w:val="003726AA"/>
  </w:style>
  <w:style w:type="character" w:customStyle="1" w:styleId="atn">
    <w:name w:val="atn"/>
    <w:rsid w:val="003726AA"/>
  </w:style>
  <w:style w:type="character" w:customStyle="1" w:styleId="shorttext">
    <w:name w:val="short_text"/>
    <w:rsid w:val="003726AA"/>
  </w:style>
  <w:style w:type="paragraph" w:styleId="Textbubliny">
    <w:name w:val="Balloon Text"/>
    <w:basedOn w:val="Normln"/>
    <w:link w:val="TextbublinyChar"/>
    <w:uiPriority w:val="99"/>
    <w:semiHidden/>
    <w:unhideWhenUsed/>
    <w:rsid w:val="0037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microsoft.com/office/2007/relationships/hdphoto" Target="media/hdphoto7.wdp"/><Relationship Id="rId42" Type="http://schemas.openxmlformats.org/officeDocument/2006/relationships/image" Target="media/image17.jpeg"/><Relationship Id="rId47" Type="http://schemas.openxmlformats.org/officeDocument/2006/relationships/hyperlink" Target="http://en.wikipedia.org/wiki/File:Pityriasis_versicolor_frontal_retouche.jpg" TargetMode="External"/><Relationship Id="rId63" Type="http://schemas.openxmlformats.org/officeDocument/2006/relationships/image" Target="media/image29.jpeg"/><Relationship Id="rId68" Type="http://schemas.openxmlformats.org/officeDocument/2006/relationships/image" Target="media/image32.jpeg"/><Relationship Id="rId84" Type="http://schemas.openxmlformats.org/officeDocument/2006/relationships/image" Target="media/image44.jpeg"/><Relationship Id="rId89" Type="http://schemas.openxmlformats.org/officeDocument/2006/relationships/image" Target="media/image48.jpeg"/><Relationship Id="rId112" Type="http://schemas.openxmlformats.org/officeDocument/2006/relationships/hyperlink" Target="http://upload.wikimedia.org/wikipedia/en/d/d9/Sunburnt_woman.jpeg" TargetMode="External"/><Relationship Id="rId16" Type="http://schemas.openxmlformats.org/officeDocument/2006/relationships/image" Target="media/image5.jpeg"/><Relationship Id="rId107" Type="http://schemas.openxmlformats.org/officeDocument/2006/relationships/image" Target="media/image60.jpeg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hyperlink" Target="http://en.wikipedia.org/wiki/File:Keloid.jpg" TargetMode="External"/><Relationship Id="rId37" Type="http://schemas.microsoft.com/office/2007/relationships/hdphoto" Target="media/hdphoto13.wdp"/><Relationship Id="rId40" Type="http://schemas.microsoft.com/office/2007/relationships/hdphoto" Target="media/hdphoto14.wdp"/><Relationship Id="rId45" Type="http://schemas.openxmlformats.org/officeDocument/2006/relationships/image" Target="media/image19.jpeg"/><Relationship Id="rId53" Type="http://schemas.openxmlformats.org/officeDocument/2006/relationships/image" Target="media/image22.png"/><Relationship Id="rId58" Type="http://schemas.openxmlformats.org/officeDocument/2006/relationships/image" Target="media/image26.jpeg"/><Relationship Id="rId66" Type="http://schemas.openxmlformats.org/officeDocument/2006/relationships/image" Target="media/image31.jpeg"/><Relationship Id="rId74" Type="http://schemas.openxmlformats.org/officeDocument/2006/relationships/hyperlink" Target="http://en.wikipedia.org/wiki/File:Melasmablemish.jpg" TargetMode="External"/><Relationship Id="rId79" Type="http://schemas.openxmlformats.org/officeDocument/2006/relationships/image" Target="media/image39.jpeg"/><Relationship Id="rId87" Type="http://schemas.openxmlformats.org/officeDocument/2006/relationships/image" Target="media/image46.jpeg"/><Relationship Id="rId102" Type="http://schemas.openxmlformats.org/officeDocument/2006/relationships/hyperlink" Target="http://en.wikipedia.org/wiki/File:Eczema-arms.jpg" TargetMode="External"/><Relationship Id="rId110" Type="http://schemas.openxmlformats.org/officeDocument/2006/relationships/image" Target="media/image62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en.wikipedia.org/wiki/File:Sarcoptes_scabei_2.jpg" TargetMode="External"/><Relationship Id="rId82" Type="http://schemas.openxmlformats.org/officeDocument/2006/relationships/image" Target="media/image42.jpeg"/><Relationship Id="rId90" Type="http://schemas.openxmlformats.org/officeDocument/2006/relationships/image" Target="media/image49.jpeg"/><Relationship Id="rId95" Type="http://schemas.openxmlformats.org/officeDocument/2006/relationships/hyperlink" Target="http://upload.wikimedia.org/wikipedia/commons/7/7e/Basal_cell_carcinoma2.JPG" TargetMode="External"/><Relationship Id="rId19" Type="http://schemas.microsoft.com/office/2007/relationships/hdphoto" Target="media/hdphoto6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microsoft.com/office/2007/relationships/hdphoto" Target="media/hdphoto11.wdp"/><Relationship Id="rId35" Type="http://schemas.openxmlformats.org/officeDocument/2006/relationships/hyperlink" Target="http://upload.wikimedia.org/wikipedia/commons/9/9a/Impetigo-infected.jpg" TargetMode="External"/><Relationship Id="rId43" Type="http://schemas.openxmlformats.org/officeDocument/2006/relationships/hyperlink" Target="http://en.wikipedia.org/wiki/File:Teigne_-_Tinea_capitis.jpg" TargetMode="External"/><Relationship Id="rId48" Type="http://schemas.openxmlformats.org/officeDocument/2006/relationships/image" Target="media/image20.jpeg"/><Relationship Id="rId56" Type="http://schemas.openxmlformats.org/officeDocument/2006/relationships/hyperlink" Target="http://en.wikipedia.org/wiki/File:Fig._5._Louse_nits.jpg" TargetMode="External"/><Relationship Id="rId64" Type="http://schemas.openxmlformats.org/officeDocument/2006/relationships/image" Target="media/image30.jpeg"/><Relationship Id="rId69" Type="http://schemas.openxmlformats.org/officeDocument/2006/relationships/image" Target="media/image33.jpeg"/><Relationship Id="rId77" Type="http://schemas.openxmlformats.org/officeDocument/2006/relationships/image" Target="media/image38.jpeg"/><Relationship Id="rId100" Type="http://schemas.openxmlformats.org/officeDocument/2006/relationships/image" Target="media/image56.jpeg"/><Relationship Id="rId105" Type="http://schemas.openxmlformats.org/officeDocument/2006/relationships/image" Target="media/image59.jpeg"/><Relationship Id="rId113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72" Type="http://schemas.openxmlformats.org/officeDocument/2006/relationships/hyperlink" Target="http://en.wikipedia.org/wiki/File:Capillary_haemangioma.jpg" TargetMode="External"/><Relationship Id="rId80" Type="http://schemas.openxmlformats.org/officeDocument/2006/relationships/image" Target="media/image40.jpeg"/><Relationship Id="rId85" Type="http://schemas.openxmlformats.org/officeDocument/2006/relationships/hyperlink" Target="http://en.wikipedia.org/wiki/File:Spider_nevus.jpg" TargetMode="External"/><Relationship Id="rId93" Type="http://schemas.openxmlformats.org/officeDocument/2006/relationships/hyperlink" Target="http://en.wikipedia.org/wiki/File:Squamous_Cell_Carcinoma.jpg" TargetMode="External"/><Relationship Id="rId98" Type="http://schemas.openxmlformats.org/officeDocument/2006/relationships/image" Target="media/image54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3.jpeg"/><Relationship Id="rId38" Type="http://schemas.openxmlformats.org/officeDocument/2006/relationships/hyperlink" Target="http://upload.wikimedia.org/wikipedia/commons/1/10/Furoncle.jpg" TargetMode="External"/><Relationship Id="rId46" Type="http://schemas.microsoft.com/office/2007/relationships/hdphoto" Target="media/hdphoto15.wdp"/><Relationship Id="rId59" Type="http://schemas.openxmlformats.org/officeDocument/2006/relationships/hyperlink" Target="http://en.wikipedia.org/wiki/File:Fig.4.Louse_bites.jpg" TargetMode="External"/><Relationship Id="rId67" Type="http://schemas.openxmlformats.org/officeDocument/2006/relationships/hyperlink" Target="http://en.wikipedia.org/wiki/File:Blackheads.JPG" TargetMode="External"/><Relationship Id="rId103" Type="http://schemas.openxmlformats.org/officeDocument/2006/relationships/image" Target="media/image58.jpeg"/><Relationship Id="rId108" Type="http://schemas.openxmlformats.org/officeDocument/2006/relationships/hyperlink" Target="http://upload.wikimedia.org/wikipedia/commons/6/63/EMminor2010.JPG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6.jpeg"/><Relationship Id="rId54" Type="http://schemas.openxmlformats.org/officeDocument/2006/relationships/image" Target="media/image23.jpeg"/><Relationship Id="rId62" Type="http://schemas.openxmlformats.org/officeDocument/2006/relationships/image" Target="media/image28.jpeg"/><Relationship Id="rId70" Type="http://schemas.openxmlformats.org/officeDocument/2006/relationships/hyperlink" Target="http://dermnetnz.org/common/image.php?path=/vascular/img/pws2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3.jpeg"/><Relationship Id="rId88" Type="http://schemas.openxmlformats.org/officeDocument/2006/relationships/image" Target="media/image47.jpeg"/><Relationship Id="rId91" Type="http://schemas.openxmlformats.org/officeDocument/2006/relationships/hyperlink" Target="http://en.wikipedia.org/wiki/File:Melanoma.jpg" TargetMode="External"/><Relationship Id="rId96" Type="http://schemas.openxmlformats.org/officeDocument/2006/relationships/image" Target="media/image52.jpeg"/><Relationship Id="rId111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yperlink" Target="http://en.wikipedia.org/wiki/File:Very-minor-scar.jpg" TargetMode="External"/><Relationship Id="rId36" Type="http://schemas.openxmlformats.org/officeDocument/2006/relationships/image" Target="media/image14.jpeg"/><Relationship Id="rId49" Type="http://schemas.microsoft.com/office/2007/relationships/hdphoto" Target="media/hdphoto16.wdp"/><Relationship Id="rId57" Type="http://schemas.openxmlformats.org/officeDocument/2006/relationships/image" Target="media/image25.jpeg"/><Relationship Id="rId106" Type="http://schemas.openxmlformats.org/officeDocument/2006/relationships/hyperlink" Target="http://en.wikipedia.org/wiki/File:Psoriasis_on_back1.jpg" TargetMode="External"/><Relationship Id="rId114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hyperlink" Target="http://en.wikipedia.org/wiki/File:Herpes_zoster_neck.png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://en.wikipedia.org/wiki/File:Inflamed_epidermal_inclusion_cyst.jpg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en.wikipedia.org/wiki/File:Vitiligo2.JPG" TargetMode="External"/><Relationship Id="rId81" Type="http://schemas.openxmlformats.org/officeDocument/2006/relationships/image" Target="media/image41.jpeg"/><Relationship Id="rId86" Type="http://schemas.openxmlformats.org/officeDocument/2006/relationships/image" Target="media/image45.jpeg"/><Relationship Id="rId94" Type="http://schemas.openxmlformats.org/officeDocument/2006/relationships/image" Target="media/image51.jpeg"/><Relationship Id="rId99" Type="http://schemas.openxmlformats.org/officeDocument/2006/relationships/image" Target="media/image55.jpeg"/><Relationship Id="rId101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9" Type="http://schemas.openxmlformats.org/officeDocument/2006/relationships/image" Target="media/image15.jpeg"/><Relationship Id="rId109" Type="http://schemas.openxmlformats.org/officeDocument/2006/relationships/image" Target="media/image61.jpeg"/><Relationship Id="rId34" Type="http://schemas.microsoft.com/office/2007/relationships/hdphoto" Target="media/hdphoto12.wdp"/><Relationship Id="rId50" Type="http://schemas.openxmlformats.org/officeDocument/2006/relationships/hyperlink" Target="http://upload.wikimedia.org/wikipedia/commons/d/da/Herpes(PHIL_1573_lores).jpg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7.jpeg"/><Relationship Id="rId97" Type="http://schemas.openxmlformats.org/officeDocument/2006/relationships/image" Target="media/image53.jpeg"/><Relationship Id="rId104" Type="http://schemas.openxmlformats.org/officeDocument/2006/relationships/hyperlink" Target="http://en.wikipedia.org/wiki/File:Dermatitis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image" Target="media/image50.jpeg"/><Relationship Id="rId2" Type="http://schemas.openxmlformats.org/officeDocument/2006/relationships/styles" Target="styles.xml"/><Relationship Id="rId2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28</Pages>
  <Words>3374</Words>
  <Characters>19913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christophova</dc:creator>
  <cp:lastModifiedBy>christophova</cp:lastModifiedBy>
  <cp:revision>39</cp:revision>
  <cp:lastPrinted>2014-06-13T08:49:00Z</cp:lastPrinted>
  <dcterms:created xsi:type="dcterms:W3CDTF">2014-06-09T10:25:00Z</dcterms:created>
  <dcterms:modified xsi:type="dcterms:W3CDTF">2014-06-13T08:54:00Z</dcterms:modified>
</cp:coreProperties>
</file>